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17" w:lineRule="auto"/>
        <w:rPr>
          <w:rFonts w:ascii="仿宋" w:hAnsi="仿宋" w:eastAsia="仿宋" w:cs="仿宋"/>
          <w:b/>
          <w:sz w:val="30"/>
          <w:szCs w:val="30"/>
        </w:rPr>
      </w:pPr>
      <w:r>
        <w:rPr>
          <w:rFonts w:ascii="仿宋" w:hAnsi="仿宋" w:eastAsia="仿宋" w:cs="仿宋"/>
          <w:b/>
          <w:spacing w:val="-26"/>
          <w:sz w:val="30"/>
          <w:szCs w:val="30"/>
        </w:rPr>
        <w:t>附</w:t>
      </w:r>
      <w:r>
        <w:rPr>
          <w:rFonts w:ascii="仿宋" w:hAnsi="仿宋" w:eastAsia="仿宋" w:cs="仿宋"/>
          <w:b/>
          <w:spacing w:val="-25"/>
          <w:sz w:val="30"/>
          <w:szCs w:val="30"/>
        </w:rPr>
        <w:t>件</w:t>
      </w:r>
      <w:r>
        <w:rPr>
          <w:rFonts w:hint="eastAsia" w:ascii="仿宋" w:hAnsi="仿宋" w:eastAsia="仿宋" w:cs="仿宋"/>
          <w:b/>
          <w:spacing w:val="-25"/>
          <w:sz w:val="30"/>
          <w:szCs w:val="30"/>
          <w:lang w:val="en-US" w:eastAsia="zh-CN"/>
        </w:rPr>
        <w:t>1</w:t>
      </w:r>
      <w:r>
        <w:rPr>
          <w:rFonts w:ascii="仿宋" w:hAnsi="仿宋" w:eastAsia="仿宋" w:cs="仿宋"/>
          <w:b/>
          <w:spacing w:val="-25"/>
          <w:sz w:val="30"/>
          <w:szCs w:val="30"/>
        </w:rPr>
        <w:t>：</w:t>
      </w:r>
    </w:p>
    <w:p>
      <w:pPr>
        <w:jc w:val="center"/>
        <w:rPr>
          <w:rFonts w:hint="eastAsia" w:ascii="仿宋_GB2312" w:eastAsia="仿宋_GB2312" w:cs="Arial" w:hAnsiTheme="minor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28"/>
          <w:szCs w:val="28"/>
          <w:lang w:val="en-US" w:eastAsia="zh-CN"/>
        </w:rPr>
        <w:t>中国汽车维修行业协会技术和标准化委员会第二届委员代表大会</w:t>
      </w:r>
    </w:p>
    <w:p>
      <w:pPr>
        <w:jc w:val="center"/>
        <w:rPr>
          <w:rFonts w:hint="eastAsia" w:ascii="黑体" w:hAnsi="黑体" w:eastAsia="黑体" w:cs="Arial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sz w:val="32"/>
          <w:szCs w:val="32"/>
          <w:lang w:val="en-US" w:eastAsia="zh-CN"/>
        </w:rPr>
        <w:t>会议回执</w:t>
      </w:r>
    </w:p>
    <w:tbl>
      <w:tblPr>
        <w:tblStyle w:val="19"/>
        <w:tblpPr w:leftFromText="180" w:rightFromText="180" w:vertAnchor="text" w:horzAnchor="page" w:tblpXSpec="center" w:tblpY="96"/>
        <w:tblOverlap w:val="never"/>
        <w:tblW w:w="898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62"/>
        <w:gridCol w:w="1568"/>
        <w:gridCol w:w="1644"/>
        <w:gridCol w:w="1438"/>
        <w:gridCol w:w="17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080" w:type="dxa"/>
            <w:vAlign w:val="top"/>
          </w:tcPr>
          <w:p>
            <w:pPr>
              <w:spacing w:before="175" w:line="221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"/>
                <w:sz w:val="28"/>
                <w:szCs w:val="28"/>
              </w:rPr>
              <w:t>单位</w:t>
            </w:r>
          </w:p>
        </w:tc>
        <w:tc>
          <w:tcPr>
            <w:tcW w:w="7905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080" w:type="dxa"/>
            <w:vAlign w:val="top"/>
          </w:tcPr>
          <w:p>
            <w:pPr>
              <w:spacing w:before="173" w:line="22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8"/>
                <w:szCs w:val="28"/>
              </w:rPr>
              <w:t>名</w:t>
            </w:r>
          </w:p>
        </w:tc>
        <w:tc>
          <w:tcPr>
            <w:tcW w:w="1462" w:type="dxa"/>
            <w:vAlign w:val="top"/>
          </w:tcPr>
          <w:p>
            <w:pPr>
              <w:spacing w:before="173" w:line="220" w:lineRule="auto"/>
              <w:ind w:left="11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8"/>
                <w:szCs w:val="28"/>
              </w:rPr>
              <w:t>务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1568" w:type="dxa"/>
            <w:vAlign w:val="top"/>
          </w:tcPr>
          <w:p>
            <w:pPr>
              <w:spacing w:before="173" w:line="219" w:lineRule="auto"/>
              <w:ind w:left="116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8"/>
                <w:szCs w:val="28"/>
              </w:rPr>
              <w:t>机</w:t>
            </w:r>
          </w:p>
        </w:tc>
        <w:tc>
          <w:tcPr>
            <w:tcW w:w="1644" w:type="dxa"/>
            <w:vAlign w:val="top"/>
          </w:tcPr>
          <w:p>
            <w:pPr>
              <w:spacing w:before="218" w:line="186" w:lineRule="auto"/>
              <w:ind w:left="11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28"/>
                <w:szCs w:val="28"/>
              </w:rPr>
              <w:t>E-MAIL</w:t>
            </w:r>
          </w:p>
        </w:tc>
        <w:tc>
          <w:tcPr>
            <w:tcW w:w="1438" w:type="dxa"/>
            <w:vAlign w:val="top"/>
          </w:tcPr>
          <w:p>
            <w:pPr>
              <w:spacing w:before="218" w:line="186" w:lineRule="auto"/>
              <w:ind w:left="115"/>
              <w:jc w:val="center"/>
              <w:rPr>
                <w:rFonts w:hint="default" w:ascii="仿宋_GB2312" w:hAnsi="仿宋_GB2312" w:eastAsia="仿宋_GB2312" w:cs="仿宋_GB2312"/>
                <w:b/>
                <w:bCs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28"/>
                <w:szCs w:val="28"/>
                <w:lang w:val="en-US" w:eastAsia="zh-CN"/>
              </w:rPr>
              <w:t>参会方式</w:t>
            </w:r>
          </w:p>
        </w:tc>
        <w:tc>
          <w:tcPr>
            <w:tcW w:w="1793" w:type="dxa"/>
            <w:vAlign w:val="top"/>
          </w:tcPr>
          <w:p>
            <w:pPr>
              <w:spacing w:before="218" w:line="186" w:lineRule="auto"/>
              <w:ind w:left="115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0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6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595959" w:themeColor="text1" w:themeTint="A6"/>
                <w:spacing w:val="-1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线上/线下</w:t>
            </w:r>
          </w:p>
        </w:tc>
        <w:tc>
          <w:tcPr>
            <w:tcW w:w="17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6" w:hRule="atLeast"/>
          <w:jc w:val="center"/>
        </w:trPr>
        <w:tc>
          <w:tcPr>
            <w:tcW w:w="10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6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6" w:hRule="atLeast"/>
          <w:jc w:val="center"/>
        </w:trPr>
        <w:tc>
          <w:tcPr>
            <w:tcW w:w="10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6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5" w:hRule="atLeast"/>
          <w:jc w:val="center"/>
        </w:trPr>
        <w:tc>
          <w:tcPr>
            <w:tcW w:w="10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64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</w:tbl>
    <w:p>
      <w:pPr>
        <w:spacing w:line="96" w:lineRule="exact"/>
      </w:pPr>
    </w:p>
    <w:p>
      <w:pPr>
        <w:spacing w:line="350" w:lineRule="auto"/>
        <w:rPr>
          <w:rFonts w:ascii="Arial"/>
          <w:sz w:val="21"/>
        </w:rPr>
      </w:pPr>
    </w:p>
    <w:p>
      <w:pPr>
        <w:ind w:firstLine="640" w:firstLineChars="200"/>
        <w:jc w:val="left"/>
        <w:rPr>
          <w:rFonts w:hint="eastAsia" w:ascii="仿宋_GB2312" w:eastAsia="仿宋_GB2312" w:cs="宋体" w:hAnsiTheme="minorEastAsia"/>
          <w:bCs/>
          <w:sz w:val="32"/>
          <w:szCs w:val="32"/>
        </w:rPr>
      </w:pPr>
      <w:r>
        <w:rPr>
          <w:rFonts w:hint="eastAsia" w:ascii="仿宋_GB2312" w:eastAsia="仿宋_GB2312" w:cs="宋体" w:hAnsiTheme="minorEastAsia"/>
          <w:bCs/>
          <w:sz w:val="32"/>
          <w:szCs w:val="32"/>
        </w:rPr>
        <w:t>注：请将此回执于 20</w:t>
      </w:r>
      <w:r>
        <w:rPr>
          <w:rFonts w:hint="eastAsia" w:ascii="仿宋_GB2312" w:eastAsia="仿宋_GB2312" w:cs="宋体" w:hAnsiTheme="minorEastAsia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宋体" w:hAnsiTheme="minorEastAsia"/>
          <w:bCs/>
          <w:sz w:val="32"/>
          <w:szCs w:val="32"/>
        </w:rPr>
        <w:t xml:space="preserve"> 年 11 月 </w:t>
      </w:r>
      <w:r>
        <w:rPr>
          <w:rFonts w:hint="eastAsia" w:ascii="仿宋_GB2312" w:eastAsia="仿宋_GB2312" w:cs="宋体" w:hAnsiTheme="minorEastAsia"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宋体" w:hAnsiTheme="minorEastAsia"/>
          <w:bCs/>
          <w:sz w:val="32"/>
          <w:szCs w:val="32"/>
        </w:rPr>
        <w:t xml:space="preserve"> 日前发筹备组邮箱：</w:t>
      </w:r>
      <w:r>
        <w:rPr>
          <w:rFonts w:hint="eastAsia" w:ascii="仿宋_GB2312" w:eastAsia="仿宋_GB2312" w:cs="Arial" w:hAnsiTheme="minorEastAsia"/>
          <w:sz w:val="32"/>
          <w:szCs w:val="32"/>
          <w:lang w:eastAsia="zh-CN"/>
        </w:rPr>
        <w:t>coco9803@163.com；</w:t>
      </w:r>
      <w:r>
        <w:rPr>
          <w:rFonts w:hint="eastAsia" w:ascii="仿宋_GB2312" w:eastAsia="仿宋_GB2312" w:cs="Arial" w:hAnsiTheme="minorEastAsia"/>
          <w:sz w:val="32"/>
          <w:szCs w:val="32"/>
          <w:lang w:val="en-US" w:eastAsia="zh-CN"/>
        </w:rPr>
        <w:t>1972159682@qq.com。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49F61FD-25C7-491C-9752-1E188716A89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49F8892-8173-4C2A-859D-C08A07D82C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4156A35-BC81-46A1-85C0-9FECF16D94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F6FEC37-987D-48D4-9E18-FE359C81D13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3332B3D-2D6B-410B-9FE1-4752609C67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5567022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4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>—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3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>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ZDUwOGFkMGEwZjJhMWI0ZmE1N2I3Y2U1NDVkNWQifQ=="/>
  </w:docVars>
  <w:rsids>
    <w:rsidRoot w:val="004845A2"/>
    <w:rsid w:val="00013FAC"/>
    <w:rsid w:val="00021ECC"/>
    <w:rsid w:val="00026099"/>
    <w:rsid w:val="00041239"/>
    <w:rsid w:val="000448D4"/>
    <w:rsid w:val="00046434"/>
    <w:rsid w:val="0005192B"/>
    <w:rsid w:val="00092C6E"/>
    <w:rsid w:val="000C6A14"/>
    <w:rsid w:val="000D270C"/>
    <w:rsid w:val="000F6AA9"/>
    <w:rsid w:val="001030C7"/>
    <w:rsid w:val="00131275"/>
    <w:rsid w:val="00142A72"/>
    <w:rsid w:val="0017094D"/>
    <w:rsid w:val="00185F7A"/>
    <w:rsid w:val="001A2D79"/>
    <w:rsid w:val="001A6812"/>
    <w:rsid w:val="001B133A"/>
    <w:rsid w:val="001E0D0A"/>
    <w:rsid w:val="001F560B"/>
    <w:rsid w:val="00200291"/>
    <w:rsid w:val="00221241"/>
    <w:rsid w:val="00254CB8"/>
    <w:rsid w:val="00274420"/>
    <w:rsid w:val="00274AAE"/>
    <w:rsid w:val="002A0B73"/>
    <w:rsid w:val="002E0E65"/>
    <w:rsid w:val="0032327A"/>
    <w:rsid w:val="003419AD"/>
    <w:rsid w:val="003439AF"/>
    <w:rsid w:val="00354B64"/>
    <w:rsid w:val="00364DB7"/>
    <w:rsid w:val="00377636"/>
    <w:rsid w:val="003913A4"/>
    <w:rsid w:val="003B6470"/>
    <w:rsid w:val="003D3810"/>
    <w:rsid w:val="003E1FB7"/>
    <w:rsid w:val="003E574E"/>
    <w:rsid w:val="004016B9"/>
    <w:rsid w:val="00405B9E"/>
    <w:rsid w:val="00425ACE"/>
    <w:rsid w:val="00456687"/>
    <w:rsid w:val="004845A2"/>
    <w:rsid w:val="00484CE1"/>
    <w:rsid w:val="004B10E9"/>
    <w:rsid w:val="004C31AC"/>
    <w:rsid w:val="00513F1B"/>
    <w:rsid w:val="0052388B"/>
    <w:rsid w:val="005270DB"/>
    <w:rsid w:val="0054292C"/>
    <w:rsid w:val="005609B7"/>
    <w:rsid w:val="00577F9F"/>
    <w:rsid w:val="005A6628"/>
    <w:rsid w:val="005D0299"/>
    <w:rsid w:val="005D1EAD"/>
    <w:rsid w:val="00613D92"/>
    <w:rsid w:val="006148FE"/>
    <w:rsid w:val="0062428D"/>
    <w:rsid w:val="00634249"/>
    <w:rsid w:val="00643670"/>
    <w:rsid w:val="006A084B"/>
    <w:rsid w:val="006B70D4"/>
    <w:rsid w:val="006B70D6"/>
    <w:rsid w:val="006E6D0C"/>
    <w:rsid w:val="006F3692"/>
    <w:rsid w:val="006F5C1A"/>
    <w:rsid w:val="0072010B"/>
    <w:rsid w:val="007314D6"/>
    <w:rsid w:val="007838B2"/>
    <w:rsid w:val="007B7E07"/>
    <w:rsid w:val="007D1E93"/>
    <w:rsid w:val="00814C6A"/>
    <w:rsid w:val="00845CD1"/>
    <w:rsid w:val="0085118F"/>
    <w:rsid w:val="008C5F38"/>
    <w:rsid w:val="008E3F19"/>
    <w:rsid w:val="008F4652"/>
    <w:rsid w:val="008F481A"/>
    <w:rsid w:val="00927F14"/>
    <w:rsid w:val="0095657B"/>
    <w:rsid w:val="0096219F"/>
    <w:rsid w:val="00963474"/>
    <w:rsid w:val="009943AE"/>
    <w:rsid w:val="00994F6F"/>
    <w:rsid w:val="009D6F41"/>
    <w:rsid w:val="009E1EA1"/>
    <w:rsid w:val="00A6534B"/>
    <w:rsid w:val="00A90521"/>
    <w:rsid w:val="00AA0DBE"/>
    <w:rsid w:val="00AB4423"/>
    <w:rsid w:val="00AC19F2"/>
    <w:rsid w:val="00AC3286"/>
    <w:rsid w:val="00B02379"/>
    <w:rsid w:val="00B07A8A"/>
    <w:rsid w:val="00B33642"/>
    <w:rsid w:val="00B55C41"/>
    <w:rsid w:val="00B956E4"/>
    <w:rsid w:val="00BD4966"/>
    <w:rsid w:val="00BD4DFD"/>
    <w:rsid w:val="00C10551"/>
    <w:rsid w:val="00C454F8"/>
    <w:rsid w:val="00C50A7C"/>
    <w:rsid w:val="00C603B9"/>
    <w:rsid w:val="00C65D32"/>
    <w:rsid w:val="00C72738"/>
    <w:rsid w:val="00CC5AB8"/>
    <w:rsid w:val="00CD454D"/>
    <w:rsid w:val="00CE402A"/>
    <w:rsid w:val="00D23767"/>
    <w:rsid w:val="00D40197"/>
    <w:rsid w:val="00D434A8"/>
    <w:rsid w:val="00D70CB1"/>
    <w:rsid w:val="00DF1371"/>
    <w:rsid w:val="00E147DB"/>
    <w:rsid w:val="00E27845"/>
    <w:rsid w:val="00E33F52"/>
    <w:rsid w:val="00E3560C"/>
    <w:rsid w:val="00E4059E"/>
    <w:rsid w:val="00E4309C"/>
    <w:rsid w:val="00E43493"/>
    <w:rsid w:val="00E967B6"/>
    <w:rsid w:val="00ED0FA3"/>
    <w:rsid w:val="00F63016"/>
    <w:rsid w:val="00F660B4"/>
    <w:rsid w:val="00FC19F5"/>
    <w:rsid w:val="00FD74C2"/>
    <w:rsid w:val="213F47F9"/>
    <w:rsid w:val="28B23FB1"/>
    <w:rsid w:val="38841C86"/>
    <w:rsid w:val="3BFC3BDC"/>
    <w:rsid w:val="43D24734"/>
    <w:rsid w:val="4A164BCF"/>
    <w:rsid w:val="528751B7"/>
    <w:rsid w:val="62E83C29"/>
    <w:rsid w:val="72756A68"/>
    <w:rsid w:val="75E6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index 9"/>
    <w:basedOn w:val="1"/>
    <w:next w:val="1"/>
    <w:qFormat/>
    <w:uiPriority w:val="0"/>
    <w:pPr>
      <w:ind w:left="3360"/>
    </w:p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200" w:firstLineChars="200"/>
    </w:pPr>
  </w:style>
  <w:style w:type="paragraph" w:customStyle="1" w:styleId="12">
    <w:name w:val="列出段落2"/>
    <w:next w:val="7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3">
    <w:name w:val="无间隔1"/>
    <w:next w:val="6"/>
    <w:qFormat/>
    <w:uiPriority w:val="0"/>
    <w:rPr>
      <w:rFonts w:ascii="Calibri" w:hAnsi="Calibri" w:eastAsia="宋体" w:cs="Times New Roman"/>
      <w:sz w:val="24"/>
      <w:szCs w:val="32"/>
      <w:lang w:val="en-US" w:eastAsia="en-US" w:bidi="en-US"/>
    </w:rPr>
  </w:style>
  <w:style w:type="paragraph" w:customStyle="1" w:styleId="14">
    <w:name w:val="目次、标准名称标题"/>
    <w:basedOn w:val="1"/>
    <w:next w:val="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Calibri" w:hAnsi="Calibri" w:cs="Arial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页脚 Char"/>
    <w:basedOn w:val="9"/>
    <w:link w:val="4"/>
    <w:qFormat/>
    <w:uiPriority w:val="99"/>
    <w:rPr>
      <w:rFonts w:ascii="Calibri" w:hAnsi="Calibri" w:cs="Arial"/>
      <w:kern w:val="2"/>
      <w:sz w:val="18"/>
      <w:szCs w:val="18"/>
    </w:rPr>
  </w:style>
  <w:style w:type="paragraph" w:customStyle="1" w:styleId="18">
    <w:name w:val="修订1"/>
    <w:hidden/>
    <w:unhideWhenUsed/>
    <w:qFormat/>
    <w:uiPriority w:val="99"/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126</Characters>
  <Lines>7</Lines>
  <Paragraphs>2</Paragraphs>
  <TotalTime>4</TotalTime>
  <ScaleCrop>false</ScaleCrop>
  <LinksUpToDate>false</LinksUpToDate>
  <CharactersWithSpaces>132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2022-10-19T05:48:00Z</dcterms:created>
  <dc:creator>wmy</dc:creator>
  <cp:lastModifiedBy>底彦彬  放心</cp:lastModifiedBy>
  <cp:lastPrinted>2022-10-21T07:41:00Z</cp:lastPrinted>
  <dcterms:modified xsi:type="dcterms:W3CDTF">2022-10-28T07:50:08Z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5EFD1DBF55184561BE4F9B7373435049</vt:lpwstr>
  </property>
</Properties>
</file>