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5D" w:rsidRDefault="006D155D" w:rsidP="006D155D">
      <w:pPr>
        <w:pStyle w:val="2"/>
        <w:ind w:firstLine="48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D155D" w:rsidRDefault="006D155D" w:rsidP="006D155D">
      <w:pPr>
        <w:pStyle w:val="2"/>
        <w:tabs>
          <w:tab w:val="center" w:pos="4482"/>
          <w:tab w:val="left" w:pos="5722"/>
        </w:tabs>
        <w:ind w:firstLineChars="0" w:firstLine="0"/>
        <w:jc w:val="center"/>
        <w:outlineLvl w:val="0"/>
        <w:rPr>
          <w:rFonts w:ascii="仿宋_GB2312" w:hAnsi="宋体" w:cs="Arial"/>
          <w:b/>
          <w:bCs/>
          <w:sz w:val="32"/>
          <w:szCs w:val="32"/>
        </w:rPr>
      </w:pPr>
      <w:r>
        <w:rPr>
          <w:rFonts w:ascii="仿宋_GB2312" w:hAnsi="宋体" w:cs="Arial" w:hint="eastAsia"/>
          <w:b/>
          <w:bCs/>
          <w:sz w:val="32"/>
          <w:szCs w:val="32"/>
        </w:rPr>
        <w:t>高级专家名单</w:t>
      </w:r>
    </w:p>
    <w:tbl>
      <w:tblPr>
        <w:tblpPr w:leftFromText="180" w:rightFromText="180" w:vertAnchor="text" w:horzAnchor="page" w:tblpXSpec="center" w:tblpY="240"/>
        <w:tblOverlap w:val="never"/>
        <w:tblW w:w="8723" w:type="dxa"/>
        <w:jc w:val="center"/>
        <w:tblLayout w:type="fixed"/>
        <w:tblLook w:val="04A0"/>
      </w:tblPr>
      <w:tblGrid>
        <w:gridCol w:w="884"/>
        <w:gridCol w:w="1078"/>
        <w:gridCol w:w="956"/>
        <w:gridCol w:w="4130"/>
        <w:gridCol w:w="1675"/>
      </w:tblGrid>
      <w:tr w:rsidR="006D155D" w:rsidTr="0093598A">
        <w:trPr>
          <w:trHeight w:val="534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6D155D" w:rsidTr="0093598A">
        <w:trPr>
          <w:trHeight w:val="534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李明丽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河南交通职业技术学院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高级实验师</w:t>
            </w:r>
          </w:p>
        </w:tc>
      </w:tr>
      <w:tr w:rsidR="006D155D" w:rsidTr="0093598A">
        <w:trPr>
          <w:trHeight w:val="5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李明根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广州市技师学院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高级讲师</w:t>
            </w:r>
          </w:p>
        </w:tc>
      </w:tr>
      <w:tr w:rsidR="006D155D" w:rsidTr="0093598A">
        <w:trPr>
          <w:trHeight w:val="5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  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云南云交科检测技术有限公司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 w:rsidR="006D155D" w:rsidTr="0093598A">
        <w:trPr>
          <w:trHeight w:val="5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  英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北京市交通委机动车维修管理处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原一级调研员</w:t>
            </w:r>
          </w:p>
        </w:tc>
      </w:tr>
      <w:tr w:rsidR="006D155D" w:rsidTr="0093598A">
        <w:trPr>
          <w:trHeight w:val="5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邵  青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北京邵青汽车服务有限公司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55D" w:rsidRDefault="006D155D" w:rsidP="009359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</w:tbl>
    <w:p w:rsidR="00BF7042" w:rsidRDefault="00BF7042"/>
    <w:sectPr w:rsidR="00BF7042" w:rsidSect="00BF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55D"/>
    <w:rsid w:val="006D155D"/>
    <w:rsid w:val="00BF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1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D155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D155D"/>
  </w:style>
  <w:style w:type="paragraph" w:styleId="2">
    <w:name w:val="Body Text First Indent 2"/>
    <w:basedOn w:val="a3"/>
    <w:link w:val="2Char"/>
    <w:qFormat/>
    <w:rsid w:val="006D155D"/>
    <w:pPr>
      <w:spacing w:after="0" w:line="360" w:lineRule="auto"/>
      <w:ind w:leftChars="0" w:left="0" w:firstLineChars="200" w:firstLine="420"/>
    </w:pPr>
    <w:rPr>
      <w:rFonts w:ascii="Times New Roman" w:eastAsia="仿宋_GB2312" w:hAnsi="Times New Roman"/>
      <w:sz w:val="24"/>
    </w:rPr>
  </w:style>
  <w:style w:type="character" w:customStyle="1" w:styleId="2Char">
    <w:name w:val="正文首行缩进 2 Char"/>
    <w:basedOn w:val="Char"/>
    <w:link w:val="2"/>
    <w:qFormat/>
    <w:rsid w:val="006D155D"/>
    <w:rPr>
      <w:rFonts w:ascii="Times New Roman" w:eastAsia="仿宋_GB2312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2023-12-27T08:58:00Z</dcterms:created>
  <dcterms:modified xsi:type="dcterms:W3CDTF">2023-12-27T08:58:00Z</dcterms:modified>
</cp:coreProperties>
</file>