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14C92">
      <w:pPr>
        <w:pStyle w:val="2"/>
        <w:spacing w:before="7" w:line="600" w:lineRule="exact"/>
        <w:rPr>
          <w:rFonts w:hint="eastAsia" w:ascii="Times New Roman"/>
          <w:color w:val="FF0000"/>
        </w:rPr>
      </w:pPr>
    </w:p>
    <w:p w14:paraId="70317554">
      <w:pPr>
        <w:pStyle w:val="2"/>
        <w:spacing w:before="7" w:line="560" w:lineRule="exact"/>
        <w:rPr>
          <w:rFonts w:hint="eastAsia" w:ascii="宋体"/>
        </w:rPr>
      </w:pPr>
      <w:r>
        <w:rPr>
          <w:rFonts w:ascii="宋体"/>
        </w:rPr>
        <mc:AlternateContent>
          <mc:Choice Requires="wps">
            <w:drawing>
              <wp:anchor distT="36195" distB="45720" distL="114300" distR="114300" simplePos="0" relativeHeight="251661312" behindDoc="0" locked="0" layoutInCell="1" allowOverlap="1">
                <wp:simplePos x="0" y="0"/>
                <wp:positionH relativeFrom="margin">
                  <wp:posOffset>160655</wp:posOffset>
                </wp:positionH>
                <wp:positionV relativeFrom="paragraph">
                  <wp:posOffset>647065</wp:posOffset>
                </wp:positionV>
                <wp:extent cx="5391150" cy="895350"/>
                <wp:effectExtent l="4445" t="4445" r="14605" b="14605"/>
                <wp:wrapSquare wrapText="bothSides"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</a:ln>
                      </wps:spPr>
                      <wps:txbx>
                        <w:txbxContent>
                          <w:p w14:paraId="2BFF9E02">
                            <w:pPr>
                              <w:jc w:val="center"/>
                              <w:rPr>
                                <w:rFonts w:hint="eastAsia" w:ascii="方正小标宋简体" w:eastAsia="方正小标宋简体"/>
                                <w:b/>
                                <w:bCs/>
                                <w:color w:val="FF0000"/>
                                <w:spacing w:val="20"/>
                                <w:w w:val="75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b/>
                                <w:bCs/>
                                <w:color w:val="FF0000"/>
                                <w:spacing w:val="20"/>
                                <w:w w:val="75"/>
                                <w:sz w:val="84"/>
                                <w:szCs w:val="84"/>
                              </w:rPr>
                              <w:t>中国汽车维修行业协会文件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2.65pt;margin-top:50.95pt;height:70.5pt;width:424.5pt;mso-position-horizontal-relative:margin;mso-wrap-distance-bottom:3.6pt;mso-wrap-distance-left:9pt;mso-wrap-distance-right:9pt;mso-wrap-distance-top:2.85pt;z-index:251661312;v-text-anchor:middle;mso-width-relative:page;mso-height-relative:page;" fillcolor="#FFFFFF" filled="t" stroked="t" coordsize="21600,21600" o:gfxdata="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Liph12QAAAAoBAAAPAAAAAAAAAAEAIAAAACIAAABkcnMvZG93bnJl&#10;di54bWxQSwECFAAUAAAACACHTuJASswtlzUCAAB9BAAADgAAAAAAAAABACAAAAAoAQAAZHJzL2Uy&#10;b0RvYy54bWxQSwUGAAAAAAYABgBZAQAAzwUAAAAA&#10;">
                <v:fill on="t" focussize="0,0"/>
                <v:stroke color="#FFFFFF [3212]" miterlimit="8" joinstyle="miter"/>
                <v:imagedata o:title=""/>
                <o:lock v:ext="edit" aspectratio="f"/>
                <v:textbox>
                  <w:txbxContent>
                    <w:p w14:paraId="2BFF9E02">
                      <w:pPr>
                        <w:jc w:val="center"/>
                        <w:rPr>
                          <w:rFonts w:hint="eastAsia" w:ascii="方正小标宋简体" w:eastAsia="方正小标宋简体"/>
                          <w:b/>
                          <w:bCs/>
                          <w:color w:val="FF0000"/>
                          <w:spacing w:val="20"/>
                          <w:w w:val="75"/>
                          <w:sz w:val="84"/>
                          <w:szCs w:val="84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b/>
                          <w:bCs/>
                          <w:color w:val="FF0000"/>
                          <w:spacing w:val="20"/>
                          <w:w w:val="75"/>
                          <w:sz w:val="84"/>
                          <w:szCs w:val="84"/>
                        </w:rPr>
                        <w:t>中国汽车维修行业协会文件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2A4D69">
      <w:pPr>
        <w:pStyle w:val="2"/>
        <w:spacing w:before="7" w:line="560" w:lineRule="exact"/>
        <w:rPr>
          <w:rFonts w:hint="eastAsia" w:ascii="宋体"/>
        </w:rPr>
      </w:pPr>
    </w:p>
    <w:p w14:paraId="1241490A">
      <w:pPr>
        <w:pStyle w:val="2"/>
        <w:spacing w:before="7" w:line="560" w:lineRule="exact"/>
        <w:rPr>
          <w:rFonts w:hint="eastAsia" w:ascii="宋体"/>
        </w:rPr>
      </w:pPr>
    </w:p>
    <w:p w14:paraId="21E89F8B">
      <w:pPr>
        <w:jc w:val="center"/>
        <w:rPr>
          <w:rFonts w:hint="eastAsia" w:ascii="仿宋_GB2312" w:eastAsia="仿宋_GB231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中汽修协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〔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45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号</w:t>
      </w:r>
    </w:p>
    <w:p w14:paraId="73CA4691">
      <w:pPr>
        <w:pStyle w:val="2"/>
        <w:spacing w:before="3" w:line="560" w:lineRule="exact"/>
        <w:jc w:val="both"/>
        <w:rPr>
          <w:rFonts w:hint="eastAsia" w:ascii="仿宋_GB2312" w:hAnsi="方正小标宋简体" w:eastAsia="仿宋_GB231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45720</wp:posOffset>
                </wp:positionV>
                <wp:extent cx="5562600" cy="45085"/>
                <wp:effectExtent l="0" t="10795" r="0" b="0"/>
                <wp:wrapTopAndBottom/>
                <wp:docPr id="2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70">
                              <a:moveTo>
                                <a:pt x="0" y="0"/>
                              </a:moveTo>
                              <a:lnTo>
                                <a:pt x="9570" y="0"/>
                              </a:lnTo>
                            </a:path>
                          </a:pathLst>
                        </a:custGeom>
                        <a:noFill/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78pt;margin-top:3.6pt;height:3.55pt;width:438pt;mso-position-horizontal-relative:page;mso-wrap-distance-bottom:0pt;mso-wrap-distance-top:0pt;z-index:-251657216;mso-width-relative:page;mso-height-relative:page;" filled="f" stroked="t" coordsize="9570,1" o:gfxdata="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KyeWE3XAAAACQEAAA8AAAAAAAAAAQAgAAAAIgAAAGRycy9kb3ducmV2&#10;LnhtbFBLAQIUABQAAAAIAIdO4kDdui6ZNgIAAKgEAAAOAAAAAAAAAAEAIAAAACYBAABkcnMvZTJv&#10;RG9jLnhtbFBLBQYAAAAABgAGAFkBAADOBQAAAAA=&#10;" path="m0,0l9570,0e">
                <v:fill on="f" focussize="0,0"/>
                <v:stroke weight="1.75pt" color="#FF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06B1C713">
      <w:pPr>
        <w:spacing w:line="600" w:lineRule="exact"/>
        <w:jc w:val="both"/>
        <w:rPr>
          <w:rFonts w:hint="eastAsia" w:ascii="方正小标宋简体" w:hAnsi="方正小标宋简体" w:eastAsia="方正小标宋简体"/>
          <w:sz w:val="44"/>
          <w:szCs w:val="36"/>
        </w:rPr>
      </w:pPr>
    </w:p>
    <w:p w14:paraId="57284801">
      <w:pPr>
        <w:spacing w:line="600" w:lineRule="exact"/>
        <w:jc w:val="center"/>
        <w:rPr>
          <w:rFonts w:hint="default" w:ascii="方正小标宋简体" w:hAnsi="方正小标宋简体" w:eastAsia="方正小标宋简体"/>
          <w:sz w:val="48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Arial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Arial"/>
          <w:sz w:val="44"/>
          <w:szCs w:val="44"/>
          <w:lang w:val="en-US" w:eastAsia="zh-CN"/>
        </w:rPr>
        <w:t>批准</w:t>
      </w:r>
      <w:r>
        <w:rPr>
          <w:rFonts w:hint="eastAsia" w:ascii="方正小标宋简体" w:hAnsi="方正小标宋简体" w:eastAsia="方正小标宋简体" w:cs="Arial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Arial"/>
          <w:sz w:val="44"/>
          <w:szCs w:val="44"/>
          <w:lang w:val="en-US" w:eastAsia="zh-CN"/>
        </w:rPr>
        <w:t>电动汽车油液加注服务规范</w:t>
      </w:r>
      <w:r>
        <w:rPr>
          <w:rFonts w:hint="eastAsia" w:ascii="方正小标宋简体" w:hAnsi="方正小标宋简体" w:eastAsia="方正小标宋简体" w:cs="Arial"/>
          <w:sz w:val="44"/>
          <w:szCs w:val="44"/>
        </w:rPr>
        <w:t>》</w:t>
      </w:r>
      <w:bookmarkStart w:id="0" w:name="_GoBack"/>
      <w:bookmarkEnd w:id="0"/>
      <w:r>
        <w:rPr>
          <w:rFonts w:hint="eastAsia" w:ascii="方正小标宋简体" w:hAnsi="方正小标宋简体" w:eastAsia="方正小标宋简体" w:cs="Arial"/>
          <w:sz w:val="44"/>
          <w:szCs w:val="44"/>
        </w:rPr>
        <w:t>团体标准</w:t>
      </w:r>
      <w:r>
        <w:rPr>
          <w:rFonts w:hint="eastAsia" w:ascii="方正小标宋简体" w:hAnsi="方正小标宋简体" w:eastAsia="方正小标宋简体" w:cs="Arial"/>
          <w:sz w:val="44"/>
          <w:szCs w:val="44"/>
          <w:lang w:val="en-US" w:eastAsia="zh-CN"/>
        </w:rPr>
        <w:t>立项暨邀请标准参编单位</w:t>
      </w:r>
      <w:r>
        <w:rPr>
          <w:rFonts w:hint="eastAsia" w:ascii="方正小标宋简体" w:hAnsi="方正小标宋简体" w:eastAsia="方正小标宋简体" w:cs="Arial"/>
          <w:sz w:val="44"/>
          <w:szCs w:val="44"/>
        </w:rPr>
        <w:t>的通知</w:t>
      </w:r>
    </w:p>
    <w:p w14:paraId="4F5F151F">
      <w:pPr>
        <w:jc w:val="left"/>
        <w:rPr>
          <w:rFonts w:hint="eastAsia" w:ascii="仿宋_GB2312" w:eastAsia="仿宋_GB2312"/>
          <w:sz w:val="32"/>
          <w:szCs w:val="32"/>
        </w:rPr>
      </w:pPr>
    </w:p>
    <w:p w14:paraId="5C983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eastAsia="仿宋_GB2312" w:cs="宋体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各有关单位、专家：</w:t>
      </w:r>
    </w:p>
    <w:p w14:paraId="4AA8B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我会技术和标准化委员会审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核，对上海孚创实业发展有限公司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提出的《电动汽车油液加注服务规范》团体标准的立项申请予以批准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项目承担单位</w:t>
      </w:r>
      <w:r>
        <w:rPr>
          <w:rFonts w:hint="eastAsia" w:ascii="仿宋_GB2312" w:eastAsia="仿宋_GB2312"/>
          <w:sz w:val="32"/>
          <w:szCs w:val="32"/>
        </w:rPr>
        <w:t>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《中国汽车维修行业协会团体标准管理办法》</w:t>
      </w:r>
      <w:r>
        <w:rPr>
          <w:rFonts w:hint="eastAsia" w:ascii="仿宋_GB2312" w:eastAsia="仿宋_GB2312"/>
          <w:sz w:val="32"/>
          <w:szCs w:val="32"/>
        </w:rPr>
        <w:t>尽快开展相关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6CD0E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同时诚邀会员单位和有关行业企业积极参与标准编制工作，有意向单位填写《团体标准参编单位报名表》。</w:t>
      </w:r>
    </w:p>
    <w:p w14:paraId="5AF1B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宋体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Arial"/>
          <w:sz w:val="32"/>
          <w:szCs w:val="32"/>
          <w:lang w:val="en-US" w:eastAsia="zh-CN"/>
        </w:rPr>
        <w:t>联 系 人：万文娟  陈洋</w:t>
      </w:r>
    </w:p>
    <w:p w14:paraId="3E15D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Arial"/>
          <w:sz w:val="32"/>
          <w:szCs w:val="32"/>
          <w:lang w:val="en-US" w:eastAsia="zh-CN"/>
        </w:rPr>
        <w:t>联系电话：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010-63310259  13811359406</w:t>
      </w:r>
    </w:p>
    <w:p w14:paraId="4663F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邮    箱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 xml:space="preserve">：camra_jbw@163.com </w:t>
      </w:r>
    </w:p>
    <w:p w14:paraId="1688C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20" w:firstLineChars="6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 xml:space="preserve">  </w:t>
      </w:r>
    </w:p>
    <w:p w14:paraId="054A5A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宋体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Arial"/>
          <w:sz w:val="32"/>
          <w:szCs w:val="32"/>
          <w:lang w:val="en-US" w:eastAsia="zh-CN"/>
        </w:rPr>
        <w:t>附件: 1.团体标准参编单位报名表</w:t>
      </w:r>
    </w:p>
    <w:p w14:paraId="60CB6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00" w:firstLineChars="500"/>
        <w:textAlignment w:val="auto"/>
        <w:rPr>
          <w:rFonts w:hint="eastAsia" w:ascii="仿宋_GB2312" w:hAnsi="宋体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Arial"/>
          <w:sz w:val="32"/>
          <w:szCs w:val="32"/>
          <w:lang w:val="en-US" w:eastAsia="zh-CN"/>
        </w:rPr>
        <w:t>2.标准参编单位权益说明</w:t>
      </w:r>
    </w:p>
    <w:p w14:paraId="3F36A9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宋体" w:eastAsia="仿宋_GB2312" w:cs="Arial"/>
          <w:sz w:val="32"/>
          <w:szCs w:val="32"/>
          <w:lang w:val="en-US" w:eastAsia="zh-CN"/>
        </w:rPr>
      </w:pPr>
    </w:p>
    <w:p w14:paraId="2E2AC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916" w:leftChars="760" w:hanging="320" w:hangingChars="100"/>
        <w:textAlignment w:val="auto"/>
        <w:rPr>
          <w:rFonts w:hint="eastAsia" w:ascii="仿宋_GB2312" w:hAnsi="宋体" w:eastAsia="仿宋_GB2312" w:cs="Arial"/>
          <w:sz w:val="32"/>
          <w:szCs w:val="32"/>
          <w:lang w:val="en-US" w:eastAsia="zh-CN"/>
        </w:rPr>
      </w:pPr>
    </w:p>
    <w:p w14:paraId="0590F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916" w:leftChars="760" w:hanging="320" w:hangingChars="100"/>
        <w:textAlignment w:val="auto"/>
        <w:rPr>
          <w:rFonts w:hint="eastAsia" w:ascii="仿宋_GB2312" w:hAnsi="宋体" w:eastAsia="仿宋_GB2312" w:cs="Arial"/>
          <w:sz w:val="32"/>
          <w:szCs w:val="32"/>
          <w:lang w:val="en-US" w:eastAsia="zh-CN"/>
        </w:rPr>
      </w:pPr>
    </w:p>
    <w:p w14:paraId="0684C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eastAsia="仿宋_GB2312" w:cs="宋体"/>
          <w:bCs/>
          <w:sz w:val="32"/>
          <w:szCs w:val="32"/>
        </w:rPr>
      </w:pPr>
      <w:r>
        <w:rPr>
          <w:rFonts w:hint="eastAsia" w:ascii="仿宋_GB2312" w:eastAsia="仿宋_GB2312" w:cs="宋体"/>
          <w:bCs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eastAsia="仿宋_GB2312" w:cs="宋体"/>
          <w:bCs/>
          <w:sz w:val="32"/>
          <w:szCs w:val="32"/>
        </w:rPr>
        <w:t>中国汽车维修行业协会</w:t>
      </w:r>
    </w:p>
    <w:p w14:paraId="7AFA5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eastAsia="仿宋_GB2312" w:cs="宋体"/>
          <w:bCs/>
          <w:sz w:val="32"/>
          <w:szCs w:val="32"/>
        </w:rPr>
      </w:pPr>
      <w:r>
        <w:rPr>
          <w:rFonts w:hint="eastAsia" w:ascii="仿宋_GB2312" w:eastAsia="仿宋_GB2312" w:cs="宋体"/>
          <w:bCs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2025</w:t>
      </w:r>
      <w:r>
        <w:rPr>
          <w:rFonts w:hint="eastAsia" w:ascii="仿宋_GB2312" w:eastAsia="仿宋_GB2312" w:cs="宋体"/>
          <w:bCs/>
          <w:sz w:val="32"/>
          <w:szCs w:val="32"/>
        </w:rPr>
        <w:t>年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 w:cs="宋体"/>
          <w:bCs/>
          <w:sz w:val="32"/>
          <w:szCs w:val="32"/>
        </w:rPr>
        <w:t>月</w:t>
      </w:r>
      <w:r>
        <w:rPr>
          <w:rFonts w:hint="eastAsia" w:ascii="仿宋_GB2312" w:eastAsia="仿宋_GB2312" w:cs="宋体"/>
          <w:bCs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 w:cs="宋体"/>
          <w:bCs/>
          <w:sz w:val="32"/>
          <w:szCs w:val="32"/>
        </w:rPr>
        <w:t>日</w:t>
      </w:r>
    </w:p>
    <w:p w14:paraId="3A8E4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 w:cs="宋体"/>
          <w:bCs/>
          <w:sz w:val="32"/>
          <w:szCs w:val="32"/>
        </w:rPr>
      </w:pPr>
    </w:p>
    <w:p w14:paraId="11B93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 w:cs="宋体"/>
          <w:bCs/>
          <w:sz w:val="32"/>
          <w:szCs w:val="32"/>
        </w:rPr>
      </w:pPr>
    </w:p>
    <w:p w14:paraId="63D4F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 w:cs="宋体"/>
          <w:bCs/>
          <w:sz w:val="32"/>
          <w:szCs w:val="32"/>
        </w:rPr>
      </w:pPr>
    </w:p>
    <w:p w14:paraId="3D345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 w:cs="宋体"/>
          <w:bCs/>
          <w:sz w:val="32"/>
          <w:szCs w:val="32"/>
        </w:rPr>
      </w:pPr>
    </w:p>
    <w:p w14:paraId="7C237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 w:cs="宋体"/>
          <w:bCs/>
          <w:sz w:val="32"/>
          <w:szCs w:val="32"/>
        </w:rPr>
      </w:pPr>
    </w:p>
    <w:p w14:paraId="0C453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 w:cs="宋体"/>
          <w:bCs/>
          <w:sz w:val="32"/>
          <w:szCs w:val="32"/>
        </w:rPr>
      </w:pPr>
    </w:p>
    <w:p w14:paraId="1C7DE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 w:cs="宋体"/>
          <w:bCs/>
          <w:sz w:val="32"/>
          <w:szCs w:val="32"/>
        </w:rPr>
      </w:pPr>
    </w:p>
    <w:p w14:paraId="58981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 w:cs="宋体"/>
          <w:bCs/>
          <w:sz w:val="32"/>
          <w:szCs w:val="32"/>
        </w:rPr>
      </w:pPr>
    </w:p>
    <w:p w14:paraId="122D3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 w:cs="宋体"/>
          <w:bCs/>
          <w:sz w:val="32"/>
          <w:szCs w:val="32"/>
        </w:rPr>
      </w:pPr>
    </w:p>
    <w:p w14:paraId="6693F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 w:cs="宋体"/>
          <w:bCs/>
          <w:sz w:val="32"/>
          <w:szCs w:val="32"/>
        </w:rPr>
      </w:pPr>
    </w:p>
    <w:p w14:paraId="47550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 w:cs="宋体"/>
          <w:bCs/>
          <w:sz w:val="32"/>
          <w:szCs w:val="32"/>
        </w:rPr>
      </w:pPr>
    </w:p>
    <w:p w14:paraId="0D8B0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 w:cs="宋体"/>
          <w:bCs/>
          <w:sz w:val="32"/>
          <w:szCs w:val="32"/>
        </w:rPr>
      </w:pPr>
    </w:p>
    <w:p w14:paraId="183E5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 w:cs="宋体"/>
          <w:bCs/>
          <w:sz w:val="32"/>
          <w:szCs w:val="32"/>
        </w:rPr>
      </w:pPr>
    </w:p>
    <w:p w14:paraId="159F4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 w:cs="宋体"/>
          <w:bCs/>
          <w:sz w:val="32"/>
          <w:szCs w:val="32"/>
        </w:rPr>
      </w:pPr>
    </w:p>
    <w:p w14:paraId="3E960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 w:cs="宋体"/>
          <w:bCs/>
          <w:sz w:val="32"/>
          <w:szCs w:val="32"/>
        </w:rPr>
      </w:pPr>
    </w:p>
    <w:p w14:paraId="752A6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 w:cs="宋体"/>
          <w:bCs/>
          <w:sz w:val="32"/>
          <w:szCs w:val="32"/>
        </w:rPr>
      </w:pPr>
    </w:p>
    <w:p w14:paraId="5883C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 w:cs="宋体"/>
          <w:bCs/>
          <w:sz w:val="32"/>
          <w:szCs w:val="32"/>
        </w:rPr>
      </w:pPr>
    </w:p>
    <w:p w14:paraId="4BC8573D">
      <w:pPr>
        <w:spacing w:line="252" w:lineRule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62E359E1">
      <w:pPr>
        <w:spacing w:line="600" w:lineRule="exact"/>
        <w:jc w:val="center"/>
        <w:rPr>
          <w:rFonts w:hint="eastAsia" w:ascii="方正小标宋简体" w:hAnsi="方正小标宋简体" w:eastAsia="方正小标宋简体" w:cs="Arial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Arial"/>
          <w:sz w:val="44"/>
          <w:szCs w:val="44"/>
          <w:lang w:val="en-US" w:eastAsia="zh-CN"/>
        </w:rPr>
        <w:t>中国汽车维修行业协会</w:t>
      </w:r>
    </w:p>
    <w:p w14:paraId="09E66DBA">
      <w:pPr>
        <w:spacing w:line="600" w:lineRule="exact"/>
        <w:jc w:val="center"/>
        <w:rPr>
          <w:rFonts w:hint="eastAsia" w:ascii="方正小标宋简体" w:hAnsi="方正小标宋简体" w:eastAsia="方正小标宋简体" w:cs="Arial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Arial"/>
          <w:sz w:val="44"/>
          <w:szCs w:val="44"/>
          <w:lang w:val="en-US" w:eastAsia="zh-CN"/>
        </w:rPr>
        <w:t>团体标准参编单位报名表</w:t>
      </w:r>
    </w:p>
    <w:tbl>
      <w:tblPr>
        <w:tblStyle w:val="24"/>
        <w:tblW w:w="8798" w:type="dxa"/>
        <w:tblInd w:w="3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5"/>
        <w:gridCol w:w="1575"/>
        <w:gridCol w:w="1350"/>
        <w:gridCol w:w="1287"/>
        <w:gridCol w:w="1313"/>
        <w:gridCol w:w="2188"/>
      </w:tblGrid>
      <w:tr w14:paraId="53A8A6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8BF073D">
            <w:pPr>
              <w:tabs>
                <w:tab w:val="left" w:pos="1260"/>
              </w:tabs>
              <w:spacing w:before="89" w:line="223" w:lineRule="auto"/>
              <w:ind w:right="-5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申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报单位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名称</w:t>
            </w:r>
          </w:p>
        </w:tc>
        <w:tc>
          <w:tcPr>
            <w:tcW w:w="421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F77F65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B08461E">
            <w:pPr>
              <w:spacing w:before="231" w:line="229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是否为协会会员</w:t>
            </w:r>
          </w:p>
        </w:tc>
        <w:tc>
          <w:tcPr>
            <w:tcW w:w="218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462702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否</w:t>
            </w:r>
          </w:p>
        </w:tc>
      </w:tr>
      <w:tr w14:paraId="52897A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08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2F3B2F9">
            <w:pPr>
              <w:tabs>
                <w:tab w:val="left" w:pos="1260"/>
              </w:tabs>
              <w:spacing w:before="89" w:line="223" w:lineRule="auto"/>
              <w:ind w:right="-5" w:rightChars="0"/>
              <w:jc w:val="center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参与标准名称</w:t>
            </w:r>
          </w:p>
        </w:tc>
        <w:tc>
          <w:tcPr>
            <w:tcW w:w="7713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9FBBB5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>《电动汽车油液加注服务规范》</w:t>
            </w:r>
          </w:p>
        </w:tc>
      </w:tr>
      <w:tr w14:paraId="3C48B4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5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39D038A">
            <w:pPr>
              <w:tabs>
                <w:tab w:val="left" w:pos="1260"/>
              </w:tabs>
              <w:spacing w:before="89" w:line="223" w:lineRule="auto"/>
              <w:ind w:right="-5" w:rightChars="0"/>
              <w:jc w:val="center"/>
              <w:rPr>
                <w:rFonts w:hint="default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拟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>署名起草人</w:t>
            </w:r>
          </w:p>
        </w:tc>
        <w:tc>
          <w:tcPr>
            <w:tcW w:w="157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D28E27C">
            <w:pPr>
              <w:spacing w:before="56" w:line="219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3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7048278">
            <w:pPr>
              <w:spacing w:before="56" w:line="219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职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务/职称</w:t>
            </w:r>
          </w:p>
        </w:tc>
        <w:tc>
          <w:tcPr>
            <w:tcW w:w="128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BE12F15">
            <w:pPr>
              <w:spacing w:before="56" w:line="22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专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业</w:t>
            </w:r>
          </w:p>
        </w:tc>
        <w:tc>
          <w:tcPr>
            <w:tcW w:w="131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EEC78FB">
            <w:pPr>
              <w:spacing w:before="59" w:line="22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电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话</w:t>
            </w:r>
          </w:p>
        </w:tc>
        <w:tc>
          <w:tcPr>
            <w:tcW w:w="218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33591C8">
            <w:pPr>
              <w:spacing w:before="56" w:line="22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邮箱</w:t>
            </w:r>
          </w:p>
        </w:tc>
      </w:tr>
      <w:tr w14:paraId="0BA7CC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085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 w14:paraId="19A4FDE6">
            <w:pPr>
              <w:tabs>
                <w:tab w:val="left" w:pos="1260"/>
              </w:tabs>
              <w:spacing w:before="89" w:line="223" w:lineRule="auto"/>
              <w:ind w:right="-5" w:rightChars="0"/>
              <w:jc w:val="center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82EDC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958C1E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D69FA7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D03712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8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D64164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AFAED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108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ECC8441">
            <w:pPr>
              <w:tabs>
                <w:tab w:val="left" w:pos="1260"/>
              </w:tabs>
              <w:spacing w:before="89" w:line="223" w:lineRule="auto"/>
              <w:ind w:right="-5" w:rightChars="0"/>
              <w:jc w:val="center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单位简介</w:t>
            </w:r>
          </w:p>
        </w:tc>
        <w:tc>
          <w:tcPr>
            <w:tcW w:w="7713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D1765F2"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E73E8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08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B92C59">
            <w:pPr>
              <w:tabs>
                <w:tab w:val="left" w:pos="1260"/>
              </w:tabs>
              <w:spacing w:before="89" w:line="223" w:lineRule="auto"/>
              <w:ind w:right="-5" w:rightChars="0"/>
              <w:jc w:val="center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>自愿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承担课题经费</w:t>
            </w:r>
          </w:p>
        </w:tc>
        <w:tc>
          <w:tcPr>
            <w:tcW w:w="2925" w:type="dxa"/>
            <w:gridSpan w:val="2"/>
            <w:tcBorders>
              <w:left w:val="single" w:color="000000" w:sz="4" w:space="0"/>
              <w:right w:val="nil"/>
            </w:tcBorders>
            <w:vAlign w:val="center"/>
          </w:tcPr>
          <w:p w14:paraId="79B49F50">
            <w:pPr>
              <w:spacing w:before="78" w:line="223" w:lineRule="auto"/>
              <w:ind w:left="1392"/>
              <w:jc w:val="center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</w:pPr>
          </w:p>
          <w:p w14:paraId="71A78DEE">
            <w:pPr>
              <w:spacing w:before="78" w:line="223" w:lineRule="auto"/>
              <w:ind w:left="1392"/>
              <w:jc w:val="center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□是</w:t>
            </w:r>
          </w:p>
          <w:p w14:paraId="3640F8F8">
            <w:pPr>
              <w:spacing w:before="78" w:line="223" w:lineRule="auto"/>
              <w:ind w:left="139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788" w:type="dxa"/>
            <w:gridSpan w:val="3"/>
            <w:tcBorders>
              <w:left w:val="nil"/>
              <w:right w:val="single" w:color="000000" w:sz="4" w:space="0"/>
            </w:tcBorders>
            <w:vAlign w:val="center"/>
          </w:tcPr>
          <w:p w14:paraId="4A8AFB40">
            <w:pPr>
              <w:spacing w:before="78" w:line="220" w:lineRule="auto"/>
              <w:ind w:firstLine="774" w:firstLineChars="3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否</w:t>
            </w:r>
          </w:p>
        </w:tc>
      </w:tr>
      <w:tr w14:paraId="4F0A99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5" w:hRule="atLeast"/>
        </w:trPr>
        <w:tc>
          <w:tcPr>
            <w:tcW w:w="108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7E9D3A0">
            <w:pPr>
              <w:tabs>
                <w:tab w:val="left" w:pos="1260"/>
              </w:tabs>
              <w:spacing w:before="89" w:line="223" w:lineRule="auto"/>
              <w:ind w:right="-5" w:rightChars="0"/>
              <w:jc w:val="center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申报单位</w:t>
            </w:r>
          </w:p>
        </w:tc>
        <w:tc>
          <w:tcPr>
            <w:tcW w:w="7713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0335A7E">
            <w:pPr>
              <w:spacing w:before="199" w:line="219" w:lineRule="auto"/>
              <w:ind w:firstLine="528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签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字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 xml:space="preserve">(盖章):                 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 xml:space="preserve">      年    月    日</w:t>
            </w:r>
          </w:p>
        </w:tc>
      </w:tr>
      <w:tr w14:paraId="28B559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5" w:hRule="atLeast"/>
        </w:trPr>
        <w:tc>
          <w:tcPr>
            <w:tcW w:w="108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D045FE7">
            <w:pPr>
              <w:tabs>
                <w:tab w:val="left" w:pos="1260"/>
              </w:tabs>
              <w:spacing w:before="89" w:line="223" w:lineRule="auto"/>
              <w:ind w:right="-5" w:rightChars="0"/>
              <w:jc w:val="center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协会技标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>委</w:t>
            </w:r>
          </w:p>
        </w:tc>
        <w:tc>
          <w:tcPr>
            <w:tcW w:w="7713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271757E">
            <w:pPr>
              <w:spacing w:before="100" w:line="215" w:lineRule="auto"/>
              <w:ind w:firstLine="576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4"/>
                <w:sz w:val="24"/>
                <w:szCs w:val="24"/>
              </w:rPr>
              <w:t>审核意见：</w:t>
            </w:r>
          </w:p>
          <w:p w14:paraId="1BAE947E">
            <w:pPr>
              <w:spacing w:line="219" w:lineRule="auto"/>
              <w:ind w:left="475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 xml:space="preserve">    月    日</w:t>
            </w:r>
          </w:p>
        </w:tc>
      </w:tr>
    </w:tbl>
    <w:p w14:paraId="53F1B93A">
      <w:pPr>
        <w:spacing w:line="339" w:lineRule="auto"/>
        <w:rPr>
          <w:rFonts w:ascii="Arial"/>
          <w:sz w:val="21"/>
        </w:rPr>
      </w:pPr>
    </w:p>
    <w:p w14:paraId="3D73FBD2">
      <w:pPr>
        <w:spacing w:before="78" w:line="219" w:lineRule="auto"/>
        <w:ind w:left="411"/>
        <w:rPr>
          <w:rFonts w:hint="eastAsia" w:ascii="仿宋" w:hAnsi="仿宋" w:eastAsia="仿宋" w:cs="仿宋"/>
          <w:spacing w:val="-4"/>
          <w:sz w:val="24"/>
          <w:szCs w:val="24"/>
          <w:lang w:val="en-US" w:eastAsia="zh-CN"/>
        </w:rPr>
      </w:pPr>
      <w:r>
        <w:rPr>
          <w:rFonts w:ascii="仿宋" w:hAnsi="仿宋" w:eastAsia="仿宋" w:cs="仿宋"/>
          <w:spacing w:val="-4"/>
          <w:sz w:val="24"/>
          <w:szCs w:val="24"/>
        </w:rPr>
        <w:t>请填妥回复至</w:t>
      </w:r>
      <w:r>
        <w:rPr>
          <w:rFonts w:hint="eastAsia" w:ascii="仿宋" w:hAnsi="仿宋" w:eastAsia="仿宋" w:cs="仿宋"/>
          <w:spacing w:val="-4"/>
          <w:sz w:val="24"/>
          <w:szCs w:val="24"/>
          <w:lang w:val="en-US" w:eastAsia="zh-CN"/>
        </w:rPr>
        <w:t>邮箱</w:t>
      </w:r>
      <w:r>
        <w:rPr>
          <w:rFonts w:ascii="仿宋" w:hAnsi="仿宋" w:eastAsia="仿宋" w:cs="仿宋"/>
          <w:spacing w:val="-4"/>
          <w:sz w:val="24"/>
          <w:szCs w:val="24"/>
        </w:rPr>
        <w:t>：</w:t>
      </w:r>
      <w:r>
        <w:rPr>
          <w:rFonts w:hint="eastAsia" w:ascii="仿宋" w:hAnsi="仿宋" w:eastAsia="仿宋" w:cs="仿宋"/>
          <w:spacing w:val="-4"/>
          <w:sz w:val="24"/>
          <w:szCs w:val="24"/>
          <w:lang w:val="en-US" w:eastAsia="zh-CN"/>
        </w:rPr>
        <w:t>camra_jbw@163.com</w:t>
      </w:r>
    </w:p>
    <w:p w14:paraId="48D2EB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 w14:paraId="2C0B32BC">
      <w:pPr>
        <w:spacing w:line="600" w:lineRule="exact"/>
        <w:jc w:val="center"/>
        <w:rPr>
          <w:rFonts w:hint="eastAsia" w:ascii="方正小标宋简体" w:hAnsi="方正小标宋简体" w:eastAsia="方正小标宋简体" w:cs="Arial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Arial"/>
          <w:sz w:val="44"/>
          <w:szCs w:val="44"/>
          <w:lang w:val="en-US" w:eastAsia="zh-CN"/>
        </w:rPr>
        <w:t>中国汽车维修行业协会</w:t>
      </w:r>
    </w:p>
    <w:p w14:paraId="5E607016">
      <w:pPr>
        <w:spacing w:line="600" w:lineRule="exact"/>
        <w:jc w:val="center"/>
        <w:rPr>
          <w:rFonts w:hint="eastAsia" w:ascii="方正小标宋简体" w:hAnsi="方正小标宋简体" w:eastAsia="方正小标宋简体" w:cs="Arial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Arial"/>
          <w:sz w:val="44"/>
          <w:szCs w:val="44"/>
          <w:lang w:val="en-US" w:eastAsia="zh-CN"/>
        </w:rPr>
        <w:t>团体标准参编权益</w:t>
      </w:r>
    </w:p>
    <w:p w14:paraId="29069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 w14:paraId="372FC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</w:t>
      </w:r>
      <w:r>
        <w:rPr>
          <w:rFonts w:hint="eastAsia"/>
          <w:b/>
          <w:bCs/>
          <w:sz w:val="28"/>
          <w:szCs w:val="28"/>
          <w:lang w:eastAsia="zh-CN"/>
        </w:rPr>
        <w:t>参编单位、参编人员享有权利</w:t>
      </w:r>
    </w:p>
    <w:p w14:paraId="4A9E47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1.参与标准编制的单位享有标准起草单位权利，颁发参编单位证书。</w:t>
      </w:r>
    </w:p>
    <w:p w14:paraId="4F7227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参与标准编制的主要人员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享有标准起草人权利，颁发起草人证书。</w:t>
      </w:r>
    </w:p>
    <w:p w14:paraId="37E7B5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3.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参编单位、参编人员享有优先参与本标准修订的权利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。</w:t>
      </w:r>
    </w:p>
    <w:p w14:paraId="57EAFE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4.可参与标准起草相关的各类讨论会、审查会及调研活动。</w:t>
      </w:r>
    </w:p>
    <w:p w14:paraId="398DF6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5.可随时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了解标准编写计划及详细编写范围、进度等情况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。</w:t>
      </w:r>
    </w:p>
    <w:p w14:paraId="3104C4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6.标准发布后，将免费获取正式标准文本5本。</w:t>
      </w:r>
    </w:p>
    <w:p w14:paraId="47BA29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7.标准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编制完成后，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获得协会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牵头开展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标准宣贯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企业内训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和相关行业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活动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的优先服务。</w:t>
      </w:r>
    </w:p>
    <w:p w14:paraId="57BD8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二、参编单位、参编人员承担义务</w:t>
      </w:r>
    </w:p>
    <w:p w14:paraId="6D11B5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1.遵守并执行中国汽车维修行业协会的各项决定和规定。</w:t>
      </w:r>
    </w:p>
    <w:p w14:paraId="642008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2.服从中国汽车维修行业协会技术和标准委员会的领导，积极配合支持参编工作。</w:t>
      </w:r>
    </w:p>
    <w:p w14:paraId="05621A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3.积极参与标准编写、技术研讨、征求意见等工作，及时向发起单位提供行业最新技术动态和咨询，保证标准的先进性、实用性。</w:t>
      </w:r>
    </w:p>
    <w:p w14:paraId="5FD233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4.积极参加与标准编制相关的讨论会、审查会及调研活动等，按时完成标准编制工作组分配的各项工作任务。</w:t>
      </w:r>
    </w:p>
    <w:p w14:paraId="228B47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5.在对外宣传的各个领域中，应与协会技术和标准委员会的口径一致,如有异议可内部协商解决。</w:t>
      </w:r>
    </w:p>
    <w:p w14:paraId="013E71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6.参编单位自愿为标准制订提供资源、经费等支持。</w:t>
      </w:r>
    </w:p>
    <w:p w14:paraId="789D5F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tbl>
      <w:tblPr>
        <w:tblStyle w:val="11"/>
        <w:tblpPr w:leftFromText="181" w:rightFromText="181" w:vertAnchor="page" w:horzAnchor="margin" w:tblpY="13501"/>
        <w:tblOverlap w:val="never"/>
        <w:tblW w:w="8845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 w14:paraId="2492288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5" w:type="dxa"/>
            <w:shd w:val="clear" w:color="auto" w:fill="auto"/>
          </w:tcPr>
          <w:p w14:paraId="56E4B76F">
            <w:pPr>
              <w:autoSpaceDE/>
              <w:autoSpaceDN/>
              <w:spacing w:line="560" w:lineRule="exact"/>
              <w:ind w:firstLine="280" w:firstLineChars="100"/>
              <w:jc w:val="both"/>
              <w:rPr>
                <w:rFonts w:hint="default" w:ascii="仿宋_GB2312" w:hAnsi="华文中宋" w:eastAsia="仿宋_GB2312" w:cs="Times New Roman"/>
                <w:color w:val="000000"/>
                <w:kern w:val="2"/>
                <w:szCs w:val="32"/>
                <w:lang w:val="en-US" w:eastAsia="zh-CN"/>
              </w:rPr>
            </w:pPr>
            <w:r>
              <w:rPr>
                <w:rFonts w:ascii="仿宋_GB2312" w:hAnsi="华文仿宋" w:eastAsia="仿宋_GB2312" w:cs="Times New Roman"/>
                <w:color w:val="000000"/>
                <w:kern w:val="2"/>
                <w:sz w:val="28"/>
                <w:szCs w:val="28"/>
              </w:rPr>
              <w:t>抄送：</w:t>
            </w:r>
            <w:r>
              <w:rPr>
                <w:rFonts w:hint="eastAsia" w:ascii="仿宋_GB2312" w:hAnsi="华文仿宋" w:eastAsia="仿宋_GB2312" w:cs="Times New Roman"/>
                <w:color w:val="000000"/>
                <w:kern w:val="2"/>
                <w:sz w:val="28"/>
                <w:szCs w:val="28"/>
                <w:lang w:val="en-US" w:eastAsia="zh-CN"/>
              </w:rPr>
              <w:t>协会技术和标准化委员会</w:t>
            </w:r>
          </w:p>
        </w:tc>
      </w:tr>
      <w:tr w14:paraId="235A608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5" w:type="dxa"/>
            <w:shd w:val="clear" w:color="auto" w:fill="auto"/>
            <w:vAlign w:val="center"/>
          </w:tcPr>
          <w:p w14:paraId="4365CEF9">
            <w:pPr>
              <w:autoSpaceDE/>
              <w:autoSpaceDN/>
              <w:spacing w:line="560" w:lineRule="exact"/>
              <w:ind w:firstLine="280" w:firstLineChars="100"/>
              <w:jc w:val="both"/>
              <w:rPr>
                <w:rFonts w:hint="eastAsia" w:ascii="仿宋_GB2312" w:hAnsi="华文中宋" w:eastAsia="仿宋_GB2312" w:cs="Times New Roman"/>
                <w:color w:val="000000"/>
                <w:kern w:val="2"/>
                <w:szCs w:val="32"/>
              </w:rPr>
            </w:pPr>
            <w:r>
              <w:rPr>
                <w:rFonts w:ascii="仿宋_GB2312" w:hAnsi="Courier New" w:eastAsia="仿宋_GB2312" w:cs="Times New Roman"/>
                <w:color w:val="000000"/>
                <w:kern w:val="2"/>
                <w:sz w:val="28"/>
                <w:szCs w:val="28"/>
              </w:rPr>
              <w:t>中国汽车维修行业协会</w:t>
            </w:r>
            <w:r>
              <w:rPr>
                <w:rFonts w:hint="eastAsia" w:ascii="仿宋_GB2312" w:hAnsi="Courier New" w:eastAsia="仿宋_GB2312" w:cs="Times New Roman"/>
                <w:color w:val="000000"/>
                <w:kern w:val="2"/>
                <w:sz w:val="28"/>
                <w:szCs w:val="28"/>
              </w:rPr>
              <w:t xml:space="preserve">             </w:t>
            </w:r>
            <w:r>
              <w:rPr>
                <w:rFonts w:ascii="仿宋_GB2312" w:hAnsi="华文仿宋" w:eastAsia="仿宋_GB2312" w:cs="Times New Roman"/>
                <w:color w:val="000000"/>
                <w:kern w:val="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华文仿宋" w:eastAsia="仿宋_GB2312" w:cs="Times New Roman"/>
                <w:color w:val="000000"/>
                <w:kern w:val="2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  <w:t xml:space="preserve"> 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_GB2312" w:hAnsi="华文仿宋" w:eastAsia="仿宋_GB2312" w:cs="Times New Roman"/>
                <w:color w:val="000000"/>
                <w:kern w:val="2"/>
                <w:sz w:val="28"/>
                <w:szCs w:val="28"/>
              </w:rPr>
              <w:t>年</w:t>
            </w:r>
            <w:r>
              <w:rPr>
                <w:rFonts w:hint="eastAsia" w:ascii="仿宋_GB2312" w:hAnsi="华文仿宋" w:eastAsia="仿宋_GB2312" w:cs="Times New Roman"/>
                <w:color w:val="000000"/>
                <w:kern w:val="2"/>
                <w:sz w:val="28"/>
                <w:szCs w:val="28"/>
                <w:lang w:val="en-US" w:eastAsia="zh-CN"/>
              </w:rPr>
              <w:t>7</w:t>
            </w:r>
            <w:r>
              <w:rPr>
                <w:rFonts w:ascii="仿宋_GB2312" w:hAnsi="华文仿宋" w:eastAsia="仿宋_GB2312" w:cs="Times New Roman"/>
                <w:color w:val="000000"/>
                <w:kern w:val="2"/>
                <w:sz w:val="28"/>
                <w:szCs w:val="28"/>
              </w:rPr>
              <w:t>月</w:t>
            </w:r>
            <w:r>
              <w:rPr>
                <w:rFonts w:hint="eastAsia" w:ascii="仿宋_GB2312" w:hAnsi="华文仿宋" w:eastAsia="仿宋_GB2312" w:cs="Times New Roman"/>
                <w:color w:val="000000"/>
                <w:kern w:val="2"/>
                <w:sz w:val="28"/>
                <w:szCs w:val="28"/>
                <w:lang w:val="en-US" w:eastAsia="zh-CN"/>
              </w:rPr>
              <w:t>25</w:t>
            </w:r>
            <w:r>
              <w:rPr>
                <w:rFonts w:ascii="仿宋_GB2312" w:hAnsi="华文仿宋" w:eastAsia="仿宋_GB2312" w:cs="Times New Roman"/>
                <w:color w:val="000000"/>
                <w:kern w:val="2"/>
                <w:sz w:val="28"/>
                <w:szCs w:val="28"/>
              </w:rPr>
              <w:t>日印发</w:t>
            </w:r>
          </w:p>
        </w:tc>
      </w:tr>
    </w:tbl>
    <w:p w14:paraId="4B534D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134" w:right="1474" w:bottom="113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7E011BC-7150-4291-B1A9-EF6B8D8C8B9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AA014C5-577B-43D9-ABFD-43EE7270FFA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  <w:embedRegular r:id="rId3" w:fontKey="{C937171F-BE1A-495E-81C6-6E8D15B2CFE9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9BE488E-3C7B-404E-9061-03C3E11B0268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2935ABE6-F3F2-403E-8407-34179734404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20ADDED0-D7CF-47D9-99C2-E0641D61F25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DAAFBB0A-FBF2-4745-96AA-5FE7EAD2FC4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8" w:fontKey="{36D16225-B8E8-4A67-AB5D-D075C8726E18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9" w:fontKey="{A080F5F3-9AB6-4A79-8635-8BE3B6BB99F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64718F">
    <w:pPr>
      <w:pStyle w:val="6"/>
      <w:jc w:val="right"/>
      <w:rPr>
        <w:rFonts w:ascii="仿宋" w:hAnsi="仿宋" w:eastAsia="仿宋"/>
        <w:sz w:val="28"/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4C93F9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4C93F9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sdt>
      <w:sdtPr>
        <w:id w:val="545567022"/>
      </w:sdtPr>
      <w:sdtEndPr>
        <w:rPr>
          <w:rFonts w:ascii="仿宋" w:hAnsi="仿宋" w:eastAsia="仿宋"/>
          <w:sz w:val="28"/>
          <w:szCs w:val="28"/>
        </w:rPr>
      </w:sdtEndPr>
      <w:sdtContent/>
    </w:sdt>
  </w:p>
  <w:p w14:paraId="61B7F0CC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FkYmM0ZWRiMjljYzY2MzJjOTE4ZTk4YTVhNmZkMDQifQ=="/>
  </w:docVars>
  <w:rsids>
    <w:rsidRoot w:val="004845A2"/>
    <w:rsid w:val="00013FAC"/>
    <w:rsid w:val="00021ECC"/>
    <w:rsid w:val="00026099"/>
    <w:rsid w:val="00036CFE"/>
    <w:rsid w:val="00041239"/>
    <w:rsid w:val="00046434"/>
    <w:rsid w:val="0005192B"/>
    <w:rsid w:val="000B3DF0"/>
    <w:rsid w:val="000C6A14"/>
    <w:rsid w:val="000F6AA9"/>
    <w:rsid w:val="001030C7"/>
    <w:rsid w:val="001061DF"/>
    <w:rsid w:val="00131275"/>
    <w:rsid w:val="00142A72"/>
    <w:rsid w:val="0017094D"/>
    <w:rsid w:val="00183620"/>
    <w:rsid w:val="00185F7A"/>
    <w:rsid w:val="00190804"/>
    <w:rsid w:val="001923A0"/>
    <w:rsid w:val="001A2D79"/>
    <w:rsid w:val="001A6812"/>
    <w:rsid w:val="001B133A"/>
    <w:rsid w:val="001D2143"/>
    <w:rsid w:val="001E0D0A"/>
    <w:rsid w:val="001F560B"/>
    <w:rsid w:val="00200291"/>
    <w:rsid w:val="00220E27"/>
    <w:rsid w:val="00221241"/>
    <w:rsid w:val="00254CB8"/>
    <w:rsid w:val="00274AAE"/>
    <w:rsid w:val="002A0B73"/>
    <w:rsid w:val="002E0E65"/>
    <w:rsid w:val="0032327A"/>
    <w:rsid w:val="00326F96"/>
    <w:rsid w:val="003419AD"/>
    <w:rsid w:val="003439AF"/>
    <w:rsid w:val="00354B64"/>
    <w:rsid w:val="00364521"/>
    <w:rsid w:val="00364DB7"/>
    <w:rsid w:val="00377636"/>
    <w:rsid w:val="003B6470"/>
    <w:rsid w:val="003D3810"/>
    <w:rsid w:val="003E1FB7"/>
    <w:rsid w:val="003E574E"/>
    <w:rsid w:val="004016B9"/>
    <w:rsid w:val="00405B9E"/>
    <w:rsid w:val="00425ACE"/>
    <w:rsid w:val="00452130"/>
    <w:rsid w:val="004845A2"/>
    <w:rsid w:val="00484CE1"/>
    <w:rsid w:val="004900DB"/>
    <w:rsid w:val="00491F97"/>
    <w:rsid w:val="004B10E9"/>
    <w:rsid w:val="004C31AC"/>
    <w:rsid w:val="004E68FE"/>
    <w:rsid w:val="00513F1B"/>
    <w:rsid w:val="0052388B"/>
    <w:rsid w:val="005270DB"/>
    <w:rsid w:val="005609B7"/>
    <w:rsid w:val="00577F9F"/>
    <w:rsid w:val="005A6628"/>
    <w:rsid w:val="005D1808"/>
    <w:rsid w:val="005D1EAD"/>
    <w:rsid w:val="00613D92"/>
    <w:rsid w:val="006148FE"/>
    <w:rsid w:val="0062428D"/>
    <w:rsid w:val="00633DB0"/>
    <w:rsid w:val="00643670"/>
    <w:rsid w:val="0069429C"/>
    <w:rsid w:val="006A084B"/>
    <w:rsid w:val="006B70D4"/>
    <w:rsid w:val="006B70D6"/>
    <w:rsid w:val="006C5FDC"/>
    <w:rsid w:val="006F3692"/>
    <w:rsid w:val="006F5C1A"/>
    <w:rsid w:val="006F709E"/>
    <w:rsid w:val="0072010B"/>
    <w:rsid w:val="007314D6"/>
    <w:rsid w:val="007838B2"/>
    <w:rsid w:val="007B7E07"/>
    <w:rsid w:val="007D1E93"/>
    <w:rsid w:val="00802896"/>
    <w:rsid w:val="00814C6A"/>
    <w:rsid w:val="0085118F"/>
    <w:rsid w:val="00890551"/>
    <w:rsid w:val="008A1469"/>
    <w:rsid w:val="008C5F38"/>
    <w:rsid w:val="008E3F19"/>
    <w:rsid w:val="00922215"/>
    <w:rsid w:val="00927F14"/>
    <w:rsid w:val="0095657B"/>
    <w:rsid w:val="0096219F"/>
    <w:rsid w:val="00963474"/>
    <w:rsid w:val="009943AE"/>
    <w:rsid w:val="00994F6F"/>
    <w:rsid w:val="009D019B"/>
    <w:rsid w:val="009D368E"/>
    <w:rsid w:val="009D6F41"/>
    <w:rsid w:val="009E1EA1"/>
    <w:rsid w:val="009F5B3C"/>
    <w:rsid w:val="00A6534B"/>
    <w:rsid w:val="00A81EF9"/>
    <w:rsid w:val="00A90521"/>
    <w:rsid w:val="00A96760"/>
    <w:rsid w:val="00AA0DBE"/>
    <w:rsid w:val="00AB4423"/>
    <w:rsid w:val="00AC19F2"/>
    <w:rsid w:val="00AC3286"/>
    <w:rsid w:val="00B02379"/>
    <w:rsid w:val="00B07A8A"/>
    <w:rsid w:val="00B33642"/>
    <w:rsid w:val="00B55C41"/>
    <w:rsid w:val="00B6293A"/>
    <w:rsid w:val="00B8771F"/>
    <w:rsid w:val="00B956E4"/>
    <w:rsid w:val="00BD4966"/>
    <w:rsid w:val="00BD4DFD"/>
    <w:rsid w:val="00C10551"/>
    <w:rsid w:val="00C1155E"/>
    <w:rsid w:val="00C603B9"/>
    <w:rsid w:val="00C72738"/>
    <w:rsid w:val="00CA7279"/>
    <w:rsid w:val="00CC5AB8"/>
    <w:rsid w:val="00CE402A"/>
    <w:rsid w:val="00CF36B0"/>
    <w:rsid w:val="00CF51F5"/>
    <w:rsid w:val="00D14A6F"/>
    <w:rsid w:val="00D23767"/>
    <w:rsid w:val="00D40197"/>
    <w:rsid w:val="00D434A8"/>
    <w:rsid w:val="00D70CB1"/>
    <w:rsid w:val="00DB0600"/>
    <w:rsid w:val="00DC69E3"/>
    <w:rsid w:val="00DF1371"/>
    <w:rsid w:val="00E147DB"/>
    <w:rsid w:val="00E27845"/>
    <w:rsid w:val="00E33F52"/>
    <w:rsid w:val="00E3560C"/>
    <w:rsid w:val="00E4059E"/>
    <w:rsid w:val="00E4309C"/>
    <w:rsid w:val="00E43493"/>
    <w:rsid w:val="00E961B8"/>
    <w:rsid w:val="00ED0FA3"/>
    <w:rsid w:val="00F63016"/>
    <w:rsid w:val="00F660B4"/>
    <w:rsid w:val="00FB0346"/>
    <w:rsid w:val="00FC19F5"/>
    <w:rsid w:val="00FD74C2"/>
    <w:rsid w:val="00FE2C18"/>
    <w:rsid w:val="00FF2A84"/>
    <w:rsid w:val="016E30A1"/>
    <w:rsid w:val="03106672"/>
    <w:rsid w:val="040D7AA5"/>
    <w:rsid w:val="05B94C11"/>
    <w:rsid w:val="064918B1"/>
    <w:rsid w:val="0C9308BE"/>
    <w:rsid w:val="13213893"/>
    <w:rsid w:val="14257D2C"/>
    <w:rsid w:val="18886F4F"/>
    <w:rsid w:val="19060875"/>
    <w:rsid w:val="1CB96B21"/>
    <w:rsid w:val="20512691"/>
    <w:rsid w:val="213F47F9"/>
    <w:rsid w:val="24D57220"/>
    <w:rsid w:val="28B23FB1"/>
    <w:rsid w:val="2CA176AD"/>
    <w:rsid w:val="2D39781B"/>
    <w:rsid w:val="2E2C63FA"/>
    <w:rsid w:val="314E2819"/>
    <w:rsid w:val="3290573D"/>
    <w:rsid w:val="32CF115C"/>
    <w:rsid w:val="34CE7FA1"/>
    <w:rsid w:val="37300C98"/>
    <w:rsid w:val="3B3E489E"/>
    <w:rsid w:val="3B6E1760"/>
    <w:rsid w:val="3C8A2084"/>
    <w:rsid w:val="41F842F0"/>
    <w:rsid w:val="482A302E"/>
    <w:rsid w:val="4B9009A4"/>
    <w:rsid w:val="58BE4E65"/>
    <w:rsid w:val="59941069"/>
    <w:rsid w:val="5C3A4123"/>
    <w:rsid w:val="5DDF771D"/>
    <w:rsid w:val="66B06886"/>
    <w:rsid w:val="726F0F4A"/>
    <w:rsid w:val="76FF27C9"/>
    <w:rsid w:val="7A501175"/>
    <w:rsid w:val="7CF5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nhideWhenUsed="0" w:uiPriority="0" w:semiHidden="0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Cs w:val="32"/>
    </w:rPr>
  </w:style>
  <w:style w:type="paragraph" w:styleId="3">
    <w:name w:val="Body Text Indent"/>
    <w:basedOn w:val="1"/>
    <w:qFormat/>
    <w:uiPriority w:val="0"/>
    <w:pPr>
      <w:ind w:left="359" w:leftChars="171" w:firstLine="278" w:firstLineChars="87"/>
    </w:pPr>
    <w:rPr>
      <w:rFonts w:ascii="仿宋_GB2312" w:eastAsia="仿宋_GB2312"/>
      <w:sz w:val="32"/>
      <w:szCs w:val="21"/>
    </w:rPr>
  </w:style>
  <w:style w:type="paragraph" w:styleId="4">
    <w:name w:val="Date"/>
    <w:basedOn w:val="1"/>
    <w:next w:val="1"/>
    <w:qFormat/>
    <w:uiPriority w:val="0"/>
    <w:pPr>
      <w:ind w:left="2500" w:leftChars="2500"/>
    </w:pPr>
  </w:style>
  <w:style w:type="paragraph" w:styleId="5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autoRedefine/>
    <w:qFormat/>
    <w:uiPriority w:val="0"/>
  </w:style>
  <w:style w:type="paragraph" w:styleId="9">
    <w:name w:val="index 9"/>
    <w:basedOn w:val="1"/>
    <w:next w:val="1"/>
    <w:autoRedefine/>
    <w:qFormat/>
    <w:uiPriority w:val="0"/>
    <w:pPr>
      <w:ind w:left="3360"/>
    </w:pPr>
  </w:style>
  <w:style w:type="paragraph" w:styleId="10">
    <w:name w:val="Body Text First Indent 2"/>
    <w:basedOn w:val="3"/>
    <w:qFormat/>
    <w:uiPriority w:val="0"/>
    <w:pPr>
      <w:ind w:left="200" w:leftChars="200" w:firstLine="420" w:firstLineChars="200"/>
    </w:pPr>
    <w:rPr>
      <w:rFonts w:ascii="Times New Roman"/>
    </w:rPr>
  </w:style>
  <w:style w:type="character" w:styleId="13">
    <w:name w:val="Hyperlink"/>
    <w:autoRedefine/>
    <w:qFormat/>
    <w:uiPriority w:val="0"/>
    <w:rPr>
      <w:color w:val="0000FF"/>
      <w:u w:val="single"/>
    </w:rPr>
  </w:style>
  <w:style w:type="paragraph" w:customStyle="1" w:styleId="14">
    <w:name w:val="列出段落1"/>
    <w:basedOn w:val="1"/>
    <w:autoRedefine/>
    <w:qFormat/>
    <w:uiPriority w:val="0"/>
    <w:pPr>
      <w:ind w:firstLine="200" w:firstLineChars="200"/>
    </w:pPr>
  </w:style>
  <w:style w:type="paragraph" w:customStyle="1" w:styleId="15">
    <w:name w:val="列出段落2"/>
    <w:next w:val="9"/>
    <w:autoRedefine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16">
    <w:name w:val="无间隔1"/>
    <w:next w:val="8"/>
    <w:autoRedefine/>
    <w:qFormat/>
    <w:uiPriority w:val="0"/>
    <w:rPr>
      <w:rFonts w:ascii="Calibri" w:hAnsi="Calibri" w:eastAsia="宋体" w:cs="Times New Roman"/>
      <w:sz w:val="24"/>
      <w:szCs w:val="32"/>
      <w:lang w:val="en-US" w:eastAsia="en-US" w:bidi="en-US"/>
    </w:rPr>
  </w:style>
  <w:style w:type="paragraph" w:customStyle="1" w:styleId="17">
    <w:name w:val="目次、标准名称标题"/>
    <w:basedOn w:val="1"/>
    <w:next w:val="1"/>
    <w:autoRedefine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kern w:val="0"/>
      <w:sz w:val="32"/>
      <w:szCs w:val="20"/>
    </w:rPr>
  </w:style>
  <w:style w:type="character" w:customStyle="1" w:styleId="18">
    <w:name w:val="批注框文本 字符"/>
    <w:basedOn w:val="12"/>
    <w:link w:val="5"/>
    <w:autoRedefine/>
    <w:semiHidden/>
    <w:qFormat/>
    <w:uiPriority w:val="99"/>
    <w:rPr>
      <w:rFonts w:ascii="Calibri" w:hAnsi="Calibri" w:cs="Arial"/>
      <w:kern w:val="2"/>
      <w:sz w:val="18"/>
      <w:szCs w:val="18"/>
    </w:rPr>
  </w:style>
  <w:style w:type="paragraph" w:styleId="19">
    <w:name w:val="List Paragraph"/>
    <w:basedOn w:val="1"/>
    <w:autoRedefine/>
    <w:unhideWhenUsed/>
    <w:qFormat/>
    <w:uiPriority w:val="34"/>
    <w:pPr>
      <w:ind w:firstLine="420" w:firstLineChars="200"/>
    </w:pPr>
  </w:style>
  <w:style w:type="character" w:customStyle="1" w:styleId="20">
    <w:name w:val="页脚 字符"/>
    <w:basedOn w:val="12"/>
    <w:link w:val="6"/>
    <w:autoRedefine/>
    <w:qFormat/>
    <w:uiPriority w:val="99"/>
    <w:rPr>
      <w:rFonts w:ascii="Calibri" w:hAnsi="Calibri" w:cs="Arial"/>
      <w:kern w:val="2"/>
      <w:sz w:val="18"/>
      <w:szCs w:val="18"/>
    </w:rPr>
  </w:style>
  <w:style w:type="paragraph" w:customStyle="1" w:styleId="21">
    <w:name w:val="修订1"/>
    <w:autoRedefine/>
    <w:hidden/>
    <w:unhideWhenUsed/>
    <w:qFormat/>
    <w:uiPriority w:val="99"/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customStyle="1" w:styleId="22">
    <w:name w:val="正文文本1"/>
    <w:basedOn w:val="1"/>
    <w:autoRedefine/>
    <w:qFormat/>
    <w:uiPriority w:val="0"/>
    <w:pPr>
      <w:spacing w:after="280" w:line="430" w:lineRule="auto"/>
      <w:ind w:firstLine="400"/>
    </w:pPr>
    <w:rPr>
      <w:rFonts w:ascii="宋体" w:hAnsi="宋体" w:cs="宋体"/>
      <w:sz w:val="20"/>
      <w:szCs w:val="20"/>
    </w:rPr>
  </w:style>
  <w:style w:type="character" w:customStyle="1" w:styleId="23">
    <w:name w:val="Unresolved Mention"/>
    <w:basedOn w:val="12"/>
    <w:autoRedefine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F48D23-0174-476A-A73D-172FAB2178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5</Pages>
  <Words>916</Words>
  <Characters>987</Characters>
  <Lines>10</Lines>
  <Paragraphs>2</Paragraphs>
  <TotalTime>0</TotalTime>
  <ScaleCrop>false</ScaleCrop>
  <LinksUpToDate>false</LinksUpToDate>
  <CharactersWithSpaces>1121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2023-08-03T03:37:00Z</dcterms:created>
  <dc:creator>wmy</dc:creator>
  <cp:lastModifiedBy>玟杉</cp:lastModifiedBy>
  <cp:lastPrinted>2024-10-31T06:26:00Z</cp:lastPrinted>
  <dcterms:modified xsi:type="dcterms:W3CDTF">2025-07-25T04:48:56Z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619B2946162B43DDA94868D1B1C9A21A_13</vt:lpwstr>
  </property>
  <property fmtid="{D5CDD505-2E9C-101B-9397-08002B2CF9AE}" pid="4" name="KSOTemplateDocerSaveRecord">
    <vt:lpwstr>eyJoZGlkIjoiYmFkYmM0ZWRiMjljYzY2MzJjOTE4ZTk4YTVhNmZkMDQiLCJ1c2VySWQiOiIzOTQ0NzQwODcifQ==</vt:lpwstr>
  </property>
</Properties>
</file>