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52658D">
      <w:pPr>
        <w:tabs>
          <w:tab w:val="left" w:pos="7371"/>
          <w:tab w:val="left" w:pos="7655"/>
        </w:tabs>
        <w:spacing w:line="560" w:lineRule="exact"/>
        <w:rPr>
          <w:rFonts w:hint="eastAsia" w:ascii="Times New Roman" w:hAnsi="Times New Roman" w:eastAsia="黑体" w:cs="Times New Roman"/>
          <w:szCs w:val="32"/>
          <w:lang w:eastAsia="zh-CN"/>
        </w:rPr>
      </w:pPr>
      <w:r>
        <w:rPr>
          <w:rFonts w:ascii="Times New Roman" w:hAnsi="Times New Roman" w:eastAsia="黑体" w:cs="Times New Roman"/>
          <w:szCs w:val="32"/>
        </w:rPr>
        <w:t>附件</w:t>
      </w:r>
      <w:r>
        <w:rPr>
          <w:rFonts w:hint="eastAsia" w:ascii="黑体" w:hAnsi="黑体" w:eastAsia="黑体" w:cs="黑体"/>
          <w:szCs w:val="32"/>
          <w:lang w:val="en-US" w:eastAsia="zh-CN"/>
        </w:rPr>
        <w:t>2</w:t>
      </w:r>
    </w:p>
    <w:tbl>
      <w:tblPr>
        <w:tblStyle w:val="3"/>
        <w:tblW w:w="872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8"/>
        <w:gridCol w:w="2620"/>
        <w:gridCol w:w="1661"/>
        <w:gridCol w:w="2721"/>
      </w:tblGrid>
      <w:tr w14:paraId="65045F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872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18941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202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/>
              </w:rPr>
              <w:t>6新能源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汽车后市场发展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/>
              </w:rPr>
              <w:t>论坛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报名回执</w:t>
            </w:r>
          </w:p>
        </w:tc>
      </w:tr>
      <w:tr w14:paraId="13AD40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exact"/>
          <w:jc w:val="center"/>
        </w:trPr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7E07B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bidi="ar"/>
              </w:rPr>
              <w:t>联系人姓名</w:t>
            </w:r>
          </w:p>
        </w:tc>
        <w:tc>
          <w:tcPr>
            <w:tcW w:w="2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9ECBE5">
            <w:pPr>
              <w:jc w:val="both"/>
              <w:rPr>
                <w:rFonts w:ascii="Calibri" w:hAnsi="Calibri" w:eastAsia="宋体" w:cs="Calibri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C86DF7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bidi="ar"/>
              </w:rPr>
              <w:t>职务职称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077CF2">
            <w:pPr>
              <w:jc w:val="both"/>
              <w:rPr>
                <w:rFonts w:ascii="Calibri" w:hAnsi="Calibri" w:eastAsia="宋体" w:cs="Calibri"/>
                <w:sz w:val="24"/>
                <w:szCs w:val="24"/>
              </w:rPr>
            </w:pPr>
          </w:p>
        </w:tc>
      </w:tr>
      <w:tr w14:paraId="6181DB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exact"/>
          <w:jc w:val="center"/>
        </w:trPr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6C1CDC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bidi="ar"/>
              </w:rPr>
              <w:t>工作单位</w:t>
            </w:r>
          </w:p>
        </w:tc>
        <w:tc>
          <w:tcPr>
            <w:tcW w:w="2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379230">
            <w:pPr>
              <w:jc w:val="both"/>
              <w:rPr>
                <w:rFonts w:ascii="Calibri" w:hAnsi="Calibri" w:eastAsia="宋体" w:cs="Calibri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82412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bidi="ar"/>
              </w:rPr>
              <w:t>手机号码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4CFE48">
            <w:pPr>
              <w:jc w:val="both"/>
              <w:rPr>
                <w:rFonts w:ascii="Calibri" w:hAnsi="Calibri" w:eastAsia="宋体" w:cs="Calibri"/>
                <w:sz w:val="24"/>
                <w:szCs w:val="24"/>
              </w:rPr>
            </w:pPr>
          </w:p>
        </w:tc>
      </w:tr>
      <w:tr w14:paraId="6D1292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exact"/>
          <w:jc w:val="center"/>
        </w:trPr>
        <w:tc>
          <w:tcPr>
            <w:tcW w:w="87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B3E783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bidi="ar"/>
              </w:rPr>
              <w:t>参会人员信息</w:t>
            </w:r>
          </w:p>
        </w:tc>
      </w:tr>
      <w:tr w14:paraId="0EAE88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exact"/>
          <w:jc w:val="center"/>
        </w:trPr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CBCC35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lang w:bidi="ar"/>
              </w:rPr>
              <w:t>姓名</w:t>
            </w:r>
          </w:p>
        </w:tc>
        <w:tc>
          <w:tcPr>
            <w:tcW w:w="2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49ED47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lang w:bidi="ar"/>
              </w:rPr>
              <w:t>部门职务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ACF065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lang w:bidi="ar"/>
              </w:rPr>
              <w:t>手机／微信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B0B88C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lang w:bidi="ar"/>
              </w:rPr>
              <w:t>电子邮箱</w:t>
            </w:r>
          </w:p>
        </w:tc>
      </w:tr>
      <w:tr w14:paraId="256252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exact"/>
          <w:jc w:val="center"/>
        </w:trPr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3E7B78">
            <w:pPr>
              <w:jc w:val="both"/>
              <w:rPr>
                <w:rFonts w:ascii="Calibri" w:hAnsi="Calibri" w:eastAsia="宋体" w:cs="Calibri"/>
                <w:sz w:val="21"/>
                <w:szCs w:val="21"/>
              </w:rPr>
            </w:pPr>
          </w:p>
        </w:tc>
        <w:tc>
          <w:tcPr>
            <w:tcW w:w="2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D13BA2">
            <w:pPr>
              <w:jc w:val="both"/>
              <w:rPr>
                <w:rFonts w:ascii="Calibri" w:hAnsi="Calibri" w:eastAsia="宋体" w:cs="Calibri"/>
                <w:sz w:val="21"/>
                <w:szCs w:val="21"/>
              </w:rPr>
            </w:pP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6B0014">
            <w:pPr>
              <w:jc w:val="both"/>
              <w:rPr>
                <w:rFonts w:ascii="Calibri" w:hAnsi="Calibri" w:eastAsia="宋体" w:cs="Calibri"/>
                <w:sz w:val="21"/>
                <w:szCs w:val="21"/>
              </w:rPr>
            </w:pP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FCF9AF">
            <w:pPr>
              <w:jc w:val="both"/>
              <w:rPr>
                <w:rFonts w:ascii="Calibri" w:hAnsi="Calibri" w:eastAsia="宋体" w:cs="Calibri"/>
                <w:sz w:val="21"/>
                <w:szCs w:val="21"/>
              </w:rPr>
            </w:pPr>
          </w:p>
        </w:tc>
      </w:tr>
      <w:tr w14:paraId="7C1912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exact"/>
          <w:jc w:val="center"/>
        </w:trPr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BEED9F">
            <w:pPr>
              <w:jc w:val="both"/>
              <w:rPr>
                <w:rFonts w:ascii="Calibri" w:hAnsi="Calibri" w:eastAsia="宋体" w:cs="Calibri"/>
                <w:sz w:val="21"/>
                <w:szCs w:val="21"/>
              </w:rPr>
            </w:pPr>
          </w:p>
        </w:tc>
        <w:tc>
          <w:tcPr>
            <w:tcW w:w="2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09E322">
            <w:pPr>
              <w:jc w:val="both"/>
              <w:rPr>
                <w:rFonts w:ascii="Calibri" w:hAnsi="Calibri" w:eastAsia="宋体" w:cs="Calibri"/>
                <w:sz w:val="21"/>
                <w:szCs w:val="21"/>
              </w:rPr>
            </w:pP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C0B5CC">
            <w:pPr>
              <w:jc w:val="both"/>
              <w:rPr>
                <w:rFonts w:ascii="Calibri" w:hAnsi="Calibri" w:eastAsia="宋体" w:cs="Calibri"/>
                <w:sz w:val="21"/>
                <w:szCs w:val="21"/>
              </w:rPr>
            </w:pP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46DCD5">
            <w:pPr>
              <w:jc w:val="both"/>
              <w:rPr>
                <w:rFonts w:ascii="Calibri" w:hAnsi="Calibri" w:eastAsia="宋体" w:cs="Calibri"/>
                <w:sz w:val="21"/>
                <w:szCs w:val="21"/>
              </w:rPr>
            </w:pPr>
          </w:p>
        </w:tc>
      </w:tr>
      <w:tr w14:paraId="0CF83E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exact"/>
          <w:jc w:val="center"/>
        </w:trPr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A8D59E">
            <w:pPr>
              <w:jc w:val="both"/>
              <w:rPr>
                <w:rFonts w:ascii="Calibri" w:hAnsi="Calibri" w:eastAsia="宋体" w:cs="Calibri"/>
                <w:sz w:val="21"/>
                <w:szCs w:val="21"/>
              </w:rPr>
            </w:pPr>
          </w:p>
        </w:tc>
        <w:tc>
          <w:tcPr>
            <w:tcW w:w="2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518C4E">
            <w:pPr>
              <w:jc w:val="both"/>
              <w:rPr>
                <w:rFonts w:ascii="Calibri" w:hAnsi="Calibri" w:eastAsia="宋体" w:cs="Calibri"/>
                <w:sz w:val="21"/>
                <w:szCs w:val="21"/>
              </w:rPr>
            </w:pP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3E734">
            <w:pPr>
              <w:jc w:val="both"/>
              <w:rPr>
                <w:rFonts w:ascii="Calibri" w:hAnsi="Calibri" w:eastAsia="宋体" w:cs="Calibri"/>
                <w:sz w:val="21"/>
                <w:szCs w:val="21"/>
              </w:rPr>
            </w:pP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B59082">
            <w:pPr>
              <w:jc w:val="both"/>
              <w:rPr>
                <w:rFonts w:ascii="Calibri" w:hAnsi="Calibri" w:eastAsia="宋体" w:cs="Calibri"/>
                <w:sz w:val="21"/>
                <w:szCs w:val="21"/>
              </w:rPr>
            </w:pPr>
          </w:p>
        </w:tc>
      </w:tr>
      <w:tr w14:paraId="39BD5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exact"/>
          <w:jc w:val="center"/>
        </w:trPr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544054">
            <w:pPr>
              <w:adjustRightInd w:val="0"/>
              <w:snapToGrid w:val="0"/>
              <w:spacing w:line="280" w:lineRule="exact"/>
              <w:jc w:val="center"/>
              <w:textAlignment w:val="top"/>
              <w:rPr>
                <w:rFonts w:hint="default" w:ascii="宋体" w:hAnsi="宋体" w:eastAsia="宋体" w:cs="宋体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会议午餐</w:t>
            </w:r>
          </w:p>
        </w:tc>
        <w:tc>
          <w:tcPr>
            <w:tcW w:w="70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27CA67">
            <w:pPr>
              <w:adjustRightInd w:val="0"/>
              <w:snapToGrid w:val="0"/>
              <w:spacing w:line="280" w:lineRule="exact"/>
              <w:jc w:val="center"/>
              <w:textAlignment w:val="top"/>
              <w:rPr>
                <w:rFonts w:ascii="Calibri" w:hAnsi="Calibri" w:eastAsia="宋体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是□       否□</w:t>
            </w:r>
          </w:p>
        </w:tc>
      </w:tr>
      <w:tr w14:paraId="085751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exact"/>
          <w:jc w:val="center"/>
        </w:trPr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545403">
            <w:pPr>
              <w:adjustRightInd w:val="0"/>
              <w:snapToGrid w:val="0"/>
              <w:spacing w:line="280" w:lineRule="exact"/>
              <w:jc w:val="center"/>
              <w:textAlignment w:val="top"/>
              <w:rPr>
                <w:rFonts w:hint="default" w:ascii="宋体" w:hAnsi="宋体" w:eastAsia="宋体" w:cs="宋体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中国汽研参观</w:t>
            </w:r>
          </w:p>
        </w:tc>
        <w:tc>
          <w:tcPr>
            <w:tcW w:w="70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5DF4AE">
            <w:pPr>
              <w:adjustRightInd w:val="0"/>
              <w:snapToGrid w:val="0"/>
              <w:spacing w:line="280" w:lineRule="exact"/>
              <w:jc w:val="center"/>
              <w:textAlignment w:val="top"/>
              <w:rPr>
                <w:rFonts w:ascii="Calibri" w:hAnsi="Calibri" w:eastAsia="宋体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是□       否□</w:t>
            </w:r>
          </w:p>
        </w:tc>
      </w:tr>
    </w:tbl>
    <w:p w14:paraId="53CFDFF7">
      <w:pPr>
        <w:jc w:val="both"/>
        <w:rPr>
          <w:rFonts w:hint="eastAsia" w:ascii="黑体" w:hAnsi="黑体" w:eastAsia="黑体" w:cs="黑体"/>
          <w:szCs w:val="32"/>
        </w:rPr>
      </w:pPr>
    </w:p>
    <w:p w14:paraId="01260377">
      <w:pPr>
        <w:jc w:val="both"/>
        <w:rPr>
          <w:rFonts w:hint="eastAsia" w:ascii="黑体" w:hAnsi="黑体" w:eastAsia="黑体" w:cs="黑体"/>
          <w:szCs w:val="32"/>
        </w:rPr>
      </w:pPr>
    </w:p>
    <w:p w14:paraId="63E3803B">
      <w:pPr>
        <w:jc w:val="both"/>
        <w:rPr>
          <w:rFonts w:hint="eastAsia" w:ascii="黑体" w:hAnsi="黑体" w:eastAsia="黑体" w:cs="黑体"/>
          <w:szCs w:val="32"/>
        </w:rPr>
      </w:pPr>
    </w:p>
    <w:p w14:paraId="048E7D6E">
      <w:pPr>
        <w:jc w:val="both"/>
        <w:rPr>
          <w:rFonts w:hint="eastAsia" w:ascii="黑体" w:hAnsi="黑体" w:eastAsia="黑体" w:cs="黑体"/>
          <w:szCs w:val="32"/>
        </w:rPr>
      </w:pPr>
    </w:p>
    <w:p w14:paraId="0AF2C974">
      <w:pPr>
        <w:jc w:val="both"/>
        <w:rPr>
          <w:rFonts w:hint="eastAsia" w:ascii="黑体" w:hAnsi="黑体" w:eastAsia="黑体" w:cs="黑体"/>
          <w:szCs w:val="32"/>
        </w:rPr>
      </w:pPr>
    </w:p>
    <w:p w14:paraId="0A8D10BA">
      <w:pPr>
        <w:jc w:val="both"/>
        <w:rPr>
          <w:rFonts w:hint="eastAsia" w:ascii="黑体" w:hAnsi="黑体" w:eastAsia="黑体" w:cs="黑体"/>
          <w:szCs w:val="32"/>
        </w:rPr>
      </w:pPr>
    </w:p>
    <w:p w14:paraId="02063C9D">
      <w:pPr>
        <w:jc w:val="both"/>
        <w:rPr>
          <w:rFonts w:hint="eastAsia" w:ascii="黑体" w:hAnsi="黑体" w:eastAsia="黑体" w:cs="黑体"/>
          <w:szCs w:val="32"/>
        </w:rPr>
      </w:pPr>
    </w:p>
    <w:p w14:paraId="2CCC3605">
      <w:pPr>
        <w:jc w:val="both"/>
        <w:rPr>
          <w:rFonts w:hint="eastAsia" w:ascii="黑体" w:hAnsi="黑体" w:eastAsia="黑体" w:cs="黑体"/>
          <w:szCs w:val="32"/>
        </w:rPr>
      </w:pPr>
    </w:p>
    <w:p w14:paraId="5F5F2521">
      <w:pPr>
        <w:jc w:val="both"/>
        <w:rPr>
          <w:rFonts w:hint="eastAsia" w:ascii="黑体" w:hAnsi="黑体" w:eastAsia="黑体" w:cs="黑体"/>
          <w:szCs w:val="32"/>
        </w:rPr>
      </w:pPr>
    </w:p>
    <w:p w14:paraId="76B0687B">
      <w:bookmarkStart w:id="1" w:name="_GoBack"/>
      <w:bookmarkEnd w:id="1"/>
    </w:p>
    <w:sectPr>
      <w:footerReference r:id="rId3" w:type="default"/>
      <w:footerReference r:id="rId4" w:type="even"/>
      <w:pgSz w:w="11907" w:h="16840"/>
      <w:pgMar w:top="2098" w:right="1474" w:bottom="1985" w:left="1588" w:header="851" w:footer="1418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823207046"/>
    </w:sdtPr>
    <w:sdtEndPr>
      <w:rPr>
        <w:rFonts w:asciiTheme="minorEastAsia" w:hAnsiTheme="minorEastAsia"/>
        <w:sz w:val="28"/>
        <w:szCs w:val="28"/>
      </w:rPr>
    </w:sdtEndPr>
    <w:sdtContent>
      <w:p w14:paraId="66E00DDE">
        <w:pPr>
          <w:pStyle w:val="2"/>
          <w:numPr>
            <w:ilvl w:val="0"/>
            <w:numId w:val="1"/>
          </w:numPr>
          <w:jc w:val="right"/>
          <w:rPr>
            <w:rFonts w:asciiTheme="minorEastAsia" w:hAnsiTheme="minorEastAsia"/>
            <w:sz w:val="28"/>
            <w:szCs w:val="28"/>
          </w:rPr>
        </w:pPr>
        <w:r>
          <w:rPr>
            <w:rFonts w:hint="eastAsia"/>
          </w:rPr>
          <w:t xml:space="preserve"> </w:t>
        </w: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5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/>
            <w:sz w:val="28"/>
            <w:szCs w:val="28"/>
          </w:rPr>
          <w:t>—</w:t>
        </w:r>
      </w:p>
    </w:sdtContent>
  </w:sdt>
  <w:p w14:paraId="4A5BF273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13273301"/>
    </w:sdtPr>
    <w:sdtContent>
      <w:p w14:paraId="02E30CD6">
        <w:pPr>
          <w:pStyle w:val="2"/>
          <w:ind w:right="720"/>
        </w:pPr>
        <w:r>
          <w:rPr>
            <w:rFonts w:hint="eastAsia" w:asciiTheme="minorEastAsia" w:hAnsiTheme="minorEastAsia"/>
            <w:sz w:val="28"/>
            <w:szCs w:val="28"/>
          </w:rPr>
          <w:t>—</w:t>
        </w:r>
        <w:r>
          <w:rPr>
            <w:rFonts w:hint="eastAsia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4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hint="eastAsia" w:asciiTheme="minorEastAsia" w:hAnsiTheme="minorEastAsia"/>
            <w:sz w:val="28"/>
            <w:szCs w:val="28"/>
          </w:rPr>
          <w:t xml:space="preserve"> </w:t>
        </w:r>
        <w:bookmarkStart w:id="0" w:name="_Hlk171516589"/>
        <w:r>
          <w:rPr>
            <w:rFonts w:hint="eastAsia" w:asciiTheme="minorEastAsia" w:hAnsiTheme="minorEastAsia"/>
            <w:sz w:val="28"/>
            <w:szCs w:val="28"/>
          </w:rPr>
          <w:t>—</w:t>
        </w:r>
      </w:p>
    </w:sdtContent>
  </w:sdt>
  <w:bookmarkEnd w:id="0"/>
  <w:p w14:paraId="595686D4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ED12F4"/>
    <w:multiLevelType w:val="multilevel"/>
    <w:tmpl w:val="05ED12F4"/>
    <w:lvl w:ilvl="0" w:tentative="0">
      <w:start w:val="1"/>
      <w:numFmt w:val="bullet"/>
      <w:lvlText w:val="—"/>
      <w:lvlJc w:val="left"/>
      <w:pPr>
        <w:ind w:left="8156" w:hanging="360"/>
      </w:pPr>
      <w:rPr>
        <w:rFonts w:hint="eastAsia" w:ascii="宋体" w:hAnsi="宋体" w:eastAsia="宋体" w:cstheme="minorBidi"/>
      </w:rPr>
    </w:lvl>
    <w:lvl w:ilvl="1" w:tentative="0">
      <w:start w:val="1"/>
      <w:numFmt w:val="bullet"/>
      <w:lvlText w:val=""/>
      <w:lvlJc w:val="left"/>
      <w:pPr>
        <w:ind w:left="8676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9116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9556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9996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10436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10876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11316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11756" w:hanging="44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AA06F9"/>
    <w:rsid w:val="700F4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3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1395</Words>
  <Characters>1565</Characters>
  <Lines>0</Lines>
  <Paragraphs>0</Paragraphs>
  <TotalTime>2</TotalTime>
  <ScaleCrop>false</ScaleCrop>
  <LinksUpToDate>false</LinksUpToDate>
  <CharactersWithSpaces>1600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2026-10-08T02:52:00Z</dcterms:created>
  <dc:creator>starz</dc:creator>
  <cp:lastModifiedBy>赵军</cp:lastModifiedBy>
  <cp:lastPrinted>2026-10-08T02:54:00Z</cp:lastPrinted>
  <dcterms:modified xsi:type="dcterms:W3CDTF">2026-10-09T03:08:35Z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eyJoZGlkIjoiYThjNjBhMGYxMmFmNjQ5OTlkZmFlZmE3M2M1ODgzZTIiLCJ1c2VySWQiOiIzNjc2NTk4MTMifQ==</vt:lpwstr>
  </property>
  <property fmtid="{D5CDD505-2E9C-101B-9397-08002B2CF9AE}" pid="4" name="ICV">
    <vt:lpwstr>243186C203D14FE9A20A4316D5236C74_13</vt:lpwstr>
  </property>
</Properties>
</file>