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A13" w:rsidRPr="00F92B4D" w:rsidRDefault="00381A13" w:rsidP="005F6876">
      <w:pPr>
        <w:jc w:val="center"/>
        <w:rPr>
          <w:rFonts w:ascii="黑体" w:eastAsia="黑体" w:hAnsi="黑体"/>
          <w:b/>
          <w:sz w:val="36"/>
          <w:szCs w:val="36"/>
        </w:rPr>
      </w:pPr>
      <w:r w:rsidRPr="00F92B4D">
        <w:rPr>
          <w:rFonts w:ascii="黑体" w:eastAsia="黑体" w:hAnsi="黑体" w:hint="eastAsia"/>
          <w:b/>
          <w:sz w:val="36"/>
          <w:szCs w:val="36"/>
        </w:rPr>
        <w:t>201</w:t>
      </w:r>
      <w:r w:rsidRPr="00F92B4D">
        <w:rPr>
          <w:rFonts w:ascii="黑体" w:eastAsia="黑体" w:hAnsi="黑体"/>
          <w:b/>
          <w:sz w:val="36"/>
          <w:szCs w:val="36"/>
        </w:rPr>
        <w:t>5</w:t>
      </w:r>
      <w:r w:rsidRPr="00F92B4D">
        <w:rPr>
          <w:rFonts w:ascii="黑体" w:eastAsia="黑体" w:hAnsi="黑体" w:hint="eastAsia"/>
          <w:b/>
          <w:sz w:val="36"/>
          <w:szCs w:val="36"/>
        </w:rPr>
        <w:t>年全国职业院校技能竞赛中职组</w:t>
      </w:r>
    </w:p>
    <w:p w:rsidR="00381A13" w:rsidRPr="00F92B4D" w:rsidRDefault="00381A13" w:rsidP="00381A13">
      <w:pPr>
        <w:jc w:val="center"/>
        <w:rPr>
          <w:rFonts w:ascii="黑体" w:eastAsia="黑体" w:hAnsi="黑体"/>
          <w:b/>
          <w:sz w:val="36"/>
          <w:szCs w:val="36"/>
        </w:rPr>
      </w:pPr>
      <w:r w:rsidRPr="00F92B4D">
        <w:rPr>
          <w:rFonts w:ascii="黑体" w:eastAsia="黑体" w:hAnsi="黑体" w:hint="eastAsia"/>
          <w:b/>
          <w:sz w:val="36"/>
          <w:szCs w:val="36"/>
        </w:rPr>
        <w:t>汽车运用与维修技能大赛</w:t>
      </w:r>
    </w:p>
    <w:p w:rsidR="00381A13" w:rsidRPr="00F92B4D" w:rsidRDefault="00381A13" w:rsidP="005F6876">
      <w:pPr>
        <w:spacing w:line="480" w:lineRule="exact"/>
        <w:jc w:val="center"/>
        <w:rPr>
          <w:rFonts w:ascii="黑体" w:eastAsia="黑体" w:hAnsi="黑体"/>
          <w:b/>
          <w:sz w:val="36"/>
          <w:szCs w:val="36"/>
        </w:rPr>
      </w:pPr>
      <w:r w:rsidRPr="00F92B4D">
        <w:rPr>
          <w:rFonts w:ascii="黑体" w:eastAsia="黑体" w:hAnsi="黑体" w:hint="eastAsia"/>
          <w:b/>
          <w:sz w:val="36"/>
          <w:szCs w:val="36"/>
        </w:rPr>
        <w:t>团体赛</w:t>
      </w:r>
      <w:r w:rsidR="005F6876" w:rsidRPr="00F92B4D">
        <w:rPr>
          <w:rFonts w:ascii="黑体" w:eastAsia="黑体" w:hAnsi="黑体" w:hint="eastAsia"/>
          <w:b/>
          <w:sz w:val="36"/>
          <w:szCs w:val="36"/>
        </w:rPr>
        <w:t>——</w:t>
      </w:r>
      <w:r w:rsidRPr="00F92B4D">
        <w:rPr>
          <w:rFonts w:ascii="黑体" w:eastAsia="黑体" w:hAnsi="黑体" w:hint="eastAsia"/>
          <w:b/>
          <w:sz w:val="36"/>
          <w:szCs w:val="36"/>
        </w:rPr>
        <w:t>定期维护和车轮定位</w:t>
      </w:r>
    </w:p>
    <w:p w:rsidR="005F6876" w:rsidRDefault="005F6876" w:rsidP="00381A13">
      <w:pPr>
        <w:ind w:firstLine="555"/>
        <w:rPr>
          <w:rFonts w:ascii="宋体" w:hAnsi="宋体"/>
          <w:b/>
          <w:color w:val="000000"/>
          <w:sz w:val="28"/>
          <w:szCs w:val="28"/>
        </w:rPr>
      </w:pPr>
    </w:p>
    <w:p w:rsidR="00381A13" w:rsidRPr="00F92B4D" w:rsidRDefault="00381A13" w:rsidP="00381A13">
      <w:pPr>
        <w:ind w:firstLine="555"/>
        <w:rPr>
          <w:rFonts w:ascii="仿宋_GB2312" w:eastAsia="仿宋_GB2312" w:hAnsi="宋体" w:hint="eastAsia"/>
          <w:b/>
          <w:color w:val="000000"/>
          <w:sz w:val="28"/>
          <w:szCs w:val="28"/>
        </w:rPr>
      </w:pPr>
      <w:r w:rsidRPr="00F92B4D">
        <w:rPr>
          <w:rFonts w:ascii="仿宋_GB2312" w:eastAsia="仿宋_GB2312" w:hAnsi="宋体" w:hint="eastAsia"/>
          <w:b/>
          <w:color w:val="000000"/>
          <w:sz w:val="28"/>
          <w:szCs w:val="28"/>
        </w:rPr>
        <w:t>一、比赛内容</w:t>
      </w:r>
    </w:p>
    <w:p w:rsidR="00381A13" w:rsidRPr="00F92B4D" w:rsidRDefault="00381A13" w:rsidP="00F92B4D">
      <w:pPr>
        <w:pStyle w:val="a9"/>
        <w:numPr>
          <w:ilvl w:val="0"/>
          <w:numId w:val="8"/>
        </w:numPr>
        <w:ind w:firstLineChars="0"/>
        <w:rPr>
          <w:rFonts w:ascii="仿宋_GB2312" w:eastAsia="仿宋_GB2312" w:hAnsi="宋体" w:hint="eastAsia"/>
          <w:color w:val="000000"/>
          <w:sz w:val="28"/>
          <w:szCs w:val="28"/>
        </w:rPr>
      </w:pPr>
      <w:r w:rsidRPr="00F92B4D">
        <w:rPr>
          <w:rFonts w:ascii="仿宋_GB2312" w:eastAsia="仿宋_GB2312" w:hAnsi="宋体" w:hint="eastAsia"/>
          <w:color w:val="000000"/>
          <w:sz w:val="28"/>
          <w:szCs w:val="28"/>
        </w:rPr>
        <w:t>理论考试（80道题，满分：100分，占总成绩的20%）</w:t>
      </w:r>
    </w:p>
    <w:p w:rsidR="00381A13" w:rsidRPr="00F92B4D" w:rsidRDefault="00381A13" w:rsidP="00F92B4D">
      <w:pPr>
        <w:pStyle w:val="a9"/>
        <w:numPr>
          <w:ilvl w:val="0"/>
          <w:numId w:val="9"/>
        </w:numPr>
        <w:ind w:left="0" w:firstLineChars="0" w:firstLine="851"/>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考试内容</w:t>
      </w:r>
      <w:r w:rsidR="0020318C" w:rsidRPr="00F92B4D">
        <w:rPr>
          <w:rFonts w:ascii="仿宋_GB2312" w:eastAsia="仿宋_GB2312" w:hAnsiTheme="minorEastAsia" w:hint="eastAsia"/>
          <w:color w:val="000000"/>
          <w:sz w:val="28"/>
          <w:szCs w:val="28"/>
        </w:rPr>
        <w:t>：</w:t>
      </w:r>
      <w:r w:rsidRPr="00F92B4D">
        <w:rPr>
          <w:rFonts w:ascii="仿宋_GB2312" w:eastAsia="仿宋_GB2312" w:hAnsiTheme="minorEastAsia" w:hint="eastAsia"/>
          <w:color w:val="000000"/>
          <w:sz w:val="28"/>
          <w:szCs w:val="28"/>
        </w:rPr>
        <w:t>律法规、职业道德、安全规范和专业基础知识。</w:t>
      </w:r>
    </w:p>
    <w:p w:rsidR="00381A13" w:rsidRPr="00F92B4D" w:rsidRDefault="00381A13" w:rsidP="00F92B4D">
      <w:pPr>
        <w:pStyle w:val="a9"/>
        <w:numPr>
          <w:ilvl w:val="0"/>
          <w:numId w:val="9"/>
        </w:numPr>
        <w:ind w:left="0" w:firstLineChars="0" w:firstLine="851"/>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考试题型</w:t>
      </w:r>
      <w:r w:rsidR="0020318C" w:rsidRPr="00F92B4D">
        <w:rPr>
          <w:rFonts w:ascii="仿宋_GB2312" w:eastAsia="仿宋_GB2312" w:hAnsiTheme="minorEastAsia" w:hint="eastAsia"/>
          <w:color w:val="000000"/>
          <w:sz w:val="28"/>
          <w:szCs w:val="28"/>
        </w:rPr>
        <w:t>：4</w:t>
      </w:r>
      <w:r w:rsidRPr="00F92B4D">
        <w:rPr>
          <w:rFonts w:ascii="仿宋_GB2312" w:eastAsia="仿宋_GB2312" w:hAnsiTheme="minorEastAsia" w:hint="eastAsia"/>
          <w:color w:val="000000"/>
          <w:sz w:val="28"/>
          <w:szCs w:val="28"/>
        </w:rPr>
        <w:t>0题判断题（每题1分）、30题单项选择题（每题1分）、10题多项选择题（每题3分）。</w:t>
      </w:r>
    </w:p>
    <w:p w:rsidR="00381A13" w:rsidRPr="00F92B4D" w:rsidRDefault="00381A13" w:rsidP="00F92B4D">
      <w:pPr>
        <w:pStyle w:val="a9"/>
        <w:numPr>
          <w:ilvl w:val="0"/>
          <w:numId w:val="9"/>
        </w:numPr>
        <w:ind w:left="0" w:firstLineChars="0" w:firstLine="851"/>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考试时间</w:t>
      </w:r>
      <w:r w:rsidR="0020318C" w:rsidRPr="00F92B4D">
        <w:rPr>
          <w:rFonts w:ascii="仿宋_GB2312" w:eastAsia="仿宋_GB2312" w:hAnsiTheme="minorEastAsia" w:hint="eastAsia"/>
          <w:color w:val="000000"/>
          <w:sz w:val="28"/>
          <w:szCs w:val="28"/>
        </w:rPr>
        <w:t>：</w:t>
      </w:r>
      <w:r w:rsidRPr="00F92B4D">
        <w:rPr>
          <w:rFonts w:ascii="仿宋_GB2312" w:eastAsia="仿宋_GB2312" w:hAnsiTheme="minorEastAsia" w:hint="eastAsia"/>
          <w:color w:val="000000"/>
          <w:sz w:val="28"/>
          <w:szCs w:val="28"/>
        </w:rPr>
        <w:t>60分钟。</w:t>
      </w:r>
    </w:p>
    <w:p w:rsidR="00381A13" w:rsidRPr="00F92B4D" w:rsidRDefault="00381A13" w:rsidP="00F92B4D">
      <w:pPr>
        <w:pStyle w:val="a9"/>
        <w:numPr>
          <w:ilvl w:val="0"/>
          <w:numId w:val="9"/>
        </w:numPr>
        <w:ind w:left="0" w:firstLineChars="0" w:firstLine="851"/>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考试方式</w:t>
      </w:r>
      <w:r w:rsidR="0020318C" w:rsidRPr="00F92B4D">
        <w:rPr>
          <w:rFonts w:ascii="仿宋_GB2312" w:eastAsia="仿宋_GB2312" w:hAnsiTheme="minorEastAsia" w:hint="eastAsia"/>
          <w:color w:val="000000"/>
          <w:sz w:val="28"/>
          <w:szCs w:val="28"/>
        </w:rPr>
        <w:t>：</w:t>
      </w:r>
      <w:r w:rsidRPr="00F92B4D">
        <w:rPr>
          <w:rFonts w:ascii="仿宋_GB2312" w:eastAsia="仿宋_GB2312" w:hAnsiTheme="minorEastAsia" w:hint="eastAsia"/>
          <w:color w:val="000000"/>
          <w:sz w:val="28"/>
          <w:szCs w:val="28"/>
        </w:rPr>
        <w:t>计算机考试（选手每人一台计算机，直接在计算机上用键盘或鼠标进行判断和选择）。</w:t>
      </w:r>
    </w:p>
    <w:p w:rsidR="00381A13" w:rsidRPr="00F92B4D" w:rsidRDefault="00381A13" w:rsidP="00F92B4D">
      <w:pPr>
        <w:pStyle w:val="a9"/>
        <w:numPr>
          <w:ilvl w:val="0"/>
          <w:numId w:val="9"/>
        </w:numPr>
        <w:ind w:left="0" w:firstLineChars="0" w:firstLine="851"/>
        <w:rPr>
          <w:rFonts w:ascii="仿宋_GB2312" w:eastAsia="仿宋_GB2312" w:hAnsiTheme="minorEastAsia"/>
          <w:color w:val="000000"/>
          <w:sz w:val="28"/>
          <w:szCs w:val="28"/>
        </w:rPr>
      </w:pPr>
      <w:r w:rsidRPr="00F92B4D">
        <w:rPr>
          <w:rFonts w:ascii="仿宋_GB2312" w:eastAsia="仿宋_GB2312" w:hAnsiTheme="minorEastAsia" w:hint="eastAsia"/>
          <w:color w:val="000000"/>
          <w:sz w:val="28"/>
          <w:szCs w:val="28"/>
        </w:rPr>
        <w:t xml:space="preserve">注意事项  </w:t>
      </w:r>
    </w:p>
    <w:p w:rsidR="00381A13" w:rsidRPr="00F92B4D" w:rsidRDefault="00381A13" w:rsidP="00F92B4D">
      <w:pPr>
        <w:pStyle w:val="a9"/>
        <w:numPr>
          <w:ilvl w:val="0"/>
          <w:numId w:val="13"/>
        </w:numPr>
        <w:tabs>
          <w:tab w:val="left" w:pos="993"/>
          <w:tab w:val="left" w:pos="1276"/>
        </w:tabs>
        <w:ind w:left="0" w:firstLineChars="0" w:firstLine="560"/>
        <w:rPr>
          <w:rFonts w:ascii="仿宋_GB2312" w:eastAsia="仿宋_GB2312" w:hAnsi="宋体" w:hint="eastAsia"/>
          <w:color w:val="000000"/>
          <w:sz w:val="28"/>
          <w:szCs w:val="28"/>
        </w:rPr>
      </w:pPr>
      <w:r w:rsidRPr="00F92B4D">
        <w:rPr>
          <w:rFonts w:ascii="仿宋_GB2312" w:eastAsia="仿宋_GB2312" w:hAnsi="宋体" w:hint="eastAsia"/>
          <w:color w:val="000000"/>
          <w:sz w:val="28"/>
          <w:szCs w:val="28"/>
        </w:rPr>
        <w:t>参加团体赛、个人赛汽车维修基本技能（机电维修）和汽车空调维修的选手均参加统一的理论考试。</w:t>
      </w:r>
    </w:p>
    <w:p w:rsidR="00381A13" w:rsidRPr="00F92B4D" w:rsidRDefault="00381A13" w:rsidP="00F92B4D">
      <w:pPr>
        <w:pStyle w:val="a9"/>
        <w:numPr>
          <w:ilvl w:val="0"/>
          <w:numId w:val="13"/>
        </w:numPr>
        <w:tabs>
          <w:tab w:val="left" w:pos="993"/>
          <w:tab w:val="left" w:pos="1276"/>
        </w:tabs>
        <w:ind w:left="0" w:firstLineChars="0" w:firstLine="560"/>
        <w:rPr>
          <w:rFonts w:ascii="仿宋_GB2312" w:eastAsia="仿宋_GB2312" w:hAnsi="宋体" w:hint="eastAsia"/>
          <w:color w:val="000000"/>
          <w:sz w:val="28"/>
          <w:szCs w:val="28"/>
        </w:rPr>
      </w:pPr>
      <w:r w:rsidRPr="00F92B4D">
        <w:rPr>
          <w:rFonts w:ascii="仿宋_GB2312" w:eastAsia="仿宋_GB2312" w:hAnsi="宋体" w:hint="eastAsia"/>
          <w:color w:val="000000"/>
          <w:sz w:val="28"/>
          <w:szCs w:val="28"/>
        </w:rPr>
        <w:t>参赛选手不得夹带任何参考资料进入理论考场。</w:t>
      </w:r>
    </w:p>
    <w:p w:rsidR="00381A13" w:rsidRPr="00F92B4D" w:rsidRDefault="00381A13" w:rsidP="00F92B4D">
      <w:pPr>
        <w:pStyle w:val="a9"/>
        <w:numPr>
          <w:ilvl w:val="0"/>
          <w:numId w:val="13"/>
        </w:numPr>
        <w:tabs>
          <w:tab w:val="left" w:pos="993"/>
          <w:tab w:val="left" w:pos="1276"/>
        </w:tabs>
        <w:ind w:left="0" w:firstLineChars="0" w:firstLine="560"/>
        <w:rPr>
          <w:rFonts w:ascii="仿宋_GB2312" w:eastAsia="仿宋_GB2312" w:hAnsi="宋体" w:hint="eastAsia"/>
          <w:color w:val="000000"/>
          <w:sz w:val="28"/>
          <w:szCs w:val="28"/>
        </w:rPr>
      </w:pPr>
      <w:r w:rsidRPr="00F92B4D">
        <w:rPr>
          <w:rFonts w:ascii="仿宋_GB2312" w:eastAsia="仿宋_GB2312" w:hAnsi="宋体" w:hint="eastAsia"/>
          <w:color w:val="000000"/>
          <w:sz w:val="28"/>
          <w:szCs w:val="28"/>
        </w:rPr>
        <w:t>团体赛参赛队的理论考试成绩为每队两名选手理论考试成绩的平均分。</w:t>
      </w:r>
    </w:p>
    <w:p w:rsidR="00381A13" w:rsidRPr="00F92B4D" w:rsidRDefault="00381A13" w:rsidP="00F92B4D">
      <w:pPr>
        <w:pStyle w:val="a9"/>
        <w:numPr>
          <w:ilvl w:val="0"/>
          <w:numId w:val="8"/>
        </w:numPr>
        <w:ind w:firstLineChars="0"/>
        <w:rPr>
          <w:rFonts w:ascii="仿宋_GB2312" w:eastAsia="仿宋_GB2312" w:hAnsi="宋体"/>
          <w:color w:val="000000"/>
          <w:sz w:val="28"/>
          <w:szCs w:val="28"/>
        </w:rPr>
      </w:pPr>
      <w:r w:rsidRPr="00F92B4D">
        <w:rPr>
          <w:rFonts w:ascii="仿宋_GB2312" w:eastAsia="仿宋_GB2312" w:hAnsi="宋体" w:hint="eastAsia"/>
          <w:color w:val="000000"/>
          <w:sz w:val="28"/>
          <w:szCs w:val="28"/>
        </w:rPr>
        <w:t>实操比赛（满分：100分，占总成绩的80%，其中定期维护作业和车轮定位作业各占50分）</w:t>
      </w:r>
    </w:p>
    <w:p w:rsidR="00381A13" w:rsidRPr="00F92B4D" w:rsidRDefault="00381A13" w:rsidP="00F92B4D">
      <w:pPr>
        <w:pStyle w:val="a9"/>
        <w:numPr>
          <w:ilvl w:val="0"/>
          <w:numId w:val="14"/>
        </w:numPr>
        <w:ind w:left="0" w:firstLineChars="0" w:firstLine="851"/>
        <w:rPr>
          <w:rFonts w:ascii="仿宋_GB2312" w:eastAsia="仿宋_GB2312" w:hAnsiTheme="minorEastAsia"/>
          <w:color w:val="000000"/>
          <w:sz w:val="28"/>
          <w:szCs w:val="28"/>
        </w:rPr>
      </w:pPr>
      <w:r w:rsidRPr="00F92B4D">
        <w:rPr>
          <w:rFonts w:ascii="仿宋_GB2312" w:eastAsia="仿宋_GB2312" w:hAnsiTheme="minorEastAsia" w:hint="eastAsia"/>
          <w:color w:val="000000"/>
          <w:sz w:val="28"/>
          <w:szCs w:val="28"/>
        </w:rPr>
        <w:t>定期维护作业</w:t>
      </w:r>
    </w:p>
    <w:p w:rsidR="00381A13" w:rsidRPr="00F92B4D" w:rsidRDefault="00381A13" w:rsidP="00381A13">
      <w:pPr>
        <w:ind w:firstLineChars="200" w:firstLine="560"/>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包括实际操作、</w:t>
      </w:r>
      <w:r w:rsidRPr="00F92B4D">
        <w:rPr>
          <w:rFonts w:ascii="仿宋_GB2312" w:eastAsia="仿宋_GB2312" w:hAnsiTheme="minorEastAsia" w:cs="宋体" w:hint="eastAsia"/>
          <w:color w:val="000000"/>
          <w:kern w:val="0"/>
          <w:sz w:val="28"/>
          <w:szCs w:val="28"/>
        </w:rPr>
        <w:t>故障检查和作业规范等。</w:t>
      </w:r>
      <w:r w:rsidRPr="00F92B4D">
        <w:rPr>
          <w:rFonts w:ascii="仿宋_GB2312" w:eastAsia="仿宋_GB2312" w:hAnsiTheme="minorEastAsia" w:hint="eastAsia"/>
          <w:color w:val="000000"/>
          <w:sz w:val="28"/>
          <w:szCs w:val="28"/>
        </w:rPr>
        <w:t>定期维护作业按《汽车</w:t>
      </w:r>
      <w:r w:rsidRPr="00F92B4D">
        <w:rPr>
          <w:rFonts w:ascii="仿宋_GB2312" w:eastAsia="仿宋_GB2312" w:hAnsiTheme="minorEastAsia" w:hint="eastAsia"/>
          <w:color w:val="000000"/>
          <w:sz w:val="28"/>
          <w:szCs w:val="28"/>
        </w:rPr>
        <w:lastRenderedPageBreak/>
        <w:t>维护、检测、诊断技术规范》（GB/T18344），结合雪佛兰科鲁兹轿车4万公里维护规程进行实操考核。</w:t>
      </w:r>
    </w:p>
    <w:p w:rsidR="00381A13" w:rsidRPr="00F92B4D" w:rsidRDefault="00381A13" w:rsidP="00381A13">
      <w:pPr>
        <w:ind w:firstLineChars="250" w:firstLine="700"/>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比赛时间35分钟</w:t>
      </w:r>
    </w:p>
    <w:p w:rsidR="00381A13" w:rsidRPr="00F92B4D" w:rsidRDefault="00381A13" w:rsidP="00381A13">
      <w:pPr>
        <w:ind w:firstLineChars="250" w:firstLine="700"/>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比赛作业车辆  雪佛兰科鲁兹轿车（</w:t>
      </w:r>
      <w:r w:rsidRPr="00F92B4D">
        <w:rPr>
          <w:rFonts w:ascii="仿宋_GB2312" w:eastAsia="仿宋_GB2312" w:hAnsiTheme="minorEastAsia" w:hint="eastAsia"/>
          <w:sz w:val="28"/>
          <w:szCs w:val="28"/>
        </w:rPr>
        <w:t>2014款1.6SLAT天窗版</w:t>
      </w:r>
      <w:r w:rsidRPr="00F92B4D">
        <w:rPr>
          <w:rFonts w:ascii="仿宋_GB2312" w:eastAsia="仿宋_GB2312" w:hAnsiTheme="minorEastAsia" w:hint="eastAsia"/>
          <w:color w:val="000000"/>
          <w:sz w:val="28"/>
          <w:szCs w:val="28"/>
        </w:rPr>
        <w:t>）</w:t>
      </w:r>
    </w:p>
    <w:p w:rsidR="00381A13" w:rsidRPr="00F92B4D" w:rsidRDefault="00381A13" w:rsidP="00F92B4D">
      <w:pPr>
        <w:pStyle w:val="a9"/>
        <w:numPr>
          <w:ilvl w:val="0"/>
          <w:numId w:val="14"/>
        </w:numPr>
        <w:ind w:left="0" w:firstLineChars="0" w:firstLine="851"/>
        <w:rPr>
          <w:rFonts w:ascii="仿宋_GB2312" w:eastAsia="仿宋_GB2312" w:hAnsiTheme="minorEastAsia"/>
          <w:color w:val="000000"/>
          <w:sz w:val="28"/>
          <w:szCs w:val="28"/>
        </w:rPr>
      </w:pPr>
      <w:r w:rsidRPr="00F92B4D">
        <w:rPr>
          <w:rFonts w:ascii="仿宋_GB2312" w:eastAsia="仿宋_GB2312" w:hAnsiTheme="minorEastAsia" w:hint="eastAsia"/>
          <w:color w:val="000000"/>
          <w:sz w:val="28"/>
          <w:szCs w:val="28"/>
        </w:rPr>
        <w:t>车轮定位</w:t>
      </w:r>
      <w:r w:rsidR="001872E4" w:rsidRPr="00F92B4D">
        <w:rPr>
          <w:rFonts w:ascii="仿宋_GB2312" w:eastAsia="仿宋_GB2312" w:hAnsiTheme="minorEastAsia" w:hint="eastAsia"/>
          <w:color w:val="000000"/>
          <w:sz w:val="28"/>
          <w:szCs w:val="28"/>
        </w:rPr>
        <w:t>作业</w:t>
      </w:r>
    </w:p>
    <w:p w:rsidR="00381A13" w:rsidRPr="00F92B4D" w:rsidRDefault="00381A13" w:rsidP="00381A13">
      <w:pPr>
        <w:ind w:firstLineChars="192" w:firstLine="538"/>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包括车轮定位检测、分析判断、维修方案选择和前轮前束调整。车轮定位作业遵照设备操作手册、比赛车型维修手册的相关要求和作业项目表流程进行实操考核。</w:t>
      </w:r>
    </w:p>
    <w:p w:rsidR="00381A13" w:rsidRPr="00F92B4D" w:rsidRDefault="00381A13" w:rsidP="00381A13">
      <w:pPr>
        <w:ind w:firstLineChars="192" w:firstLine="538"/>
        <w:rPr>
          <w:rFonts w:ascii="仿宋_GB2312" w:eastAsia="仿宋_GB2312" w:hAnsiTheme="minorEastAsia" w:hint="eastAsia"/>
          <w:color w:val="000000"/>
          <w:sz w:val="28"/>
          <w:szCs w:val="28"/>
        </w:rPr>
      </w:pPr>
      <w:r w:rsidRPr="00F92B4D">
        <w:rPr>
          <w:rFonts w:ascii="仿宋_GB2312" w:eastAsia="仿宋_GB2312" w:hAnsiTheme="minorEastAsia" w:hint="eastAsia"/>
          <w:color w:val="000000"/>
          <w:sz w:val="28"/>
          <w:szCs w:val="28"/>
        </w:rPr>
        <w:t>比赛时间  35分钟</w:t>
      </w:r>
    </w:p>
    <w:p w:rsidR="00381A13" w:rsidRPr="00F92B4D" w:rsidRDefault="00381A13" w:rsidP="00381A13">
      <w:pPr>
        <w:ind w:firstLineChars="192" w:firstLine="538"/>
        <w:rPr>
          <w:rFonts w:ascii="仿宋_GB2312" w:eastAsia="仿宋_GB2312" w:hAnsiTheme="minorEastAsia" w:hint="eastAsia"/>
          <w:sz w:val="28"/>
          <w:szCs w:val="28"/>
        </w:rPr>
      </w:pPr>
      <w:r w:rsidRPr="00F92B4D">
        <w:rPr>
          <w:rFonts w:ascii="仿宋_GB2312" w:eastAsia="仿宋_GB2312" w:hAnsiTheme="minorEastAsia" w:hint="eastAsia"/>
          <w:color w:val="000000"/>
          <w:sz w:val="28"/>
          <w:szCs w:val="28"/>
        </w:rPr>
        <w:t>比赛作业车辆</w:t>
      </w:r>
      <w:r w:rsidRPr="00F92B4D">
        <w:rPr>
          <w:rFonts w:ascii="仿宋_GB2312" w:eastAsia="仿宋_GB2312" w:hAnsiTheme="minorEastAsia" w:hint="eastAsia"/>
          <w:sz w:val="28"/>
          <w:szCs w:val="28"/>
        </w:rPr>
        <w:t xml:space="preserve"> 通用科鲁兹轿车（具体车型与作业技术要点无关）。</w:t>
      </w:r>
    </w:p>
    <w:p w:rsidR="00381A13" w:rsidRPr="00F92B4D" w:rsidRDefault="00381A13" w:rsidP="00381A13">
      <w:pPr>
        <w:ind w:firstLineChars="200" w:firstLine="562"/>
        <w:rPr>
          <w:rFonts w:ascii="仿宋_GB2312" w:eastAsia="仿宋_GB2312" w:hAnsiTheme="minorEastAsia" w:hint="eastAsia"/>
          <w:color w:val="000000"/>
          <w:sz w:val="28"/>
          <w:szCs w:val="28"/>
        </w:rPr>
      </w:pPr>
      <w:r w:rsidRPr="00F92B4D">
        <w:rPr>
          <w:rFonts w:ascii="仿宋_GB2312" w:eastAsia="仿宋_GB2312" w:hAnsiTheme="minorEastAsia" w:hint="eastAsia"/>
          <w:b/>
          <w:color w:val="000000"/>
          <w:sz w:val="28"/>
          <w:szCs w:val="28"/>
        </w:rPr>
        <w:t>注意事项：</w:t>
      </w:r>
      <w:r w:rsidRPr="00F92B4D">
        <w:rPr>
          <w:rFonts w:ascii="仿宋_GB2312" w:eastAsia="仿宋_GB2312" w:hAnsiTheme="minorEastAsia" w:hint="eastAsia"/>
          <w:color w:val="000000"/>
          <w:sz w:val="28"/>
          <w:szCs w:val="28"/>
        </w:rPr>
        <w:t>定期维护作业与车轮定位项目按照抽签分组上下午交叉进行。</w:t>
      </w:r>
    </w:p>
    <w:p w:rsidR="00381A13" w:rsidRPr="002C5CC6" w:rsidRDefault="00381A13" w:rsidP="00381A13">
      <w:pPr>
        <w:ind w:firstLineChars="250" w:firstLine="700"/>
        <w:rPr>
          <w:rFonts w:ascii="宋体" w:hAnsi="宋体"/>
          <w:color w:val="000000"/>
          <w:sz w:val="28"/>
          <w:szCs w:val="28"/>
        </w:rPr>
      </w:pPr>
    </w:p>
    <w:p w:rsidR="00381A13" w:rsidRPr="00F92B4D" w:rsidRDefault="00381A13" w:rsidP="00381A13">
      <w:pPr>
        <w:ind w:firstLine="555"/>
        <w:rPr>
          <w:rFonts w:ascii="仿宋_GB2312" w:eastAsia="仿宋_GB2312" w:hAnsi="宋体"/>
          <w:b/>
          <w:color w:val="000000"/>
          <w:sz w:val="28"/>
          <w:szCs w:val="28"/>
        </w:rPr>
      </w:pPr>
      <w:r w:rsidRPr="00F92B4D">
        <w:rPr>
          <w:rFonts w:ascii="仿宋_GB2312" w:eastAsia="仿宋_GB2312" w:hAnsi="宋体" w:hint="eastAsia"/>
          <w:b/>
          <w:color w:val="000000"/>
          <w:sz w:val="28"/>
          <w:szCs w:val="28"/>
        </w:rPr>
        <w:t>二、名次排列规则</w:t>
      </w:r>
    </w:p>
    <w:p w:rsidR="00381A13" w:rsidRPr="00F92B4D" w:rsidRDefault="00381A13" w:rsidP="00381A13">
      <w:pPr>
        <w:ind w:firstLine="555"/>
        <w:rPr>
          <w:rFonts w:ascii="仿宋_GB2312" w:eastAsia="仿宋_GB2312" w:hAnsi="宋体" w:hint="eastAsia"/>
          <w:b/>
          <w:color w:val="000000"/>
          <w:sz w:val="28"/>
          <w:szCs w:val="28"/>
        </w:rPr>
      </w:pPr>
      <w:r w:rsidRPr="00F92B4D">
        <w:rPr>
          <w:rFonts w:ascii="仿宋_GB2312" w:eastAsia="仿宋_GB2312" w:hAnsi="宋体" w:hint="eastAsia"/>
          <w:color w:val="000000"/>
          <w:sz w:val="28"/>
          <w:szCs w:val="28"/>
        </w:rPr>
        <w:t>按总成绩由高到低排序，总成绩相同则以实操成绩高的名次在前；总成绩相同且实操成绩也相同的，则以2项实操项目总用时短的名次在前。</w:t>
      </w:r>
    </w:p>
    <w:p w:rsidR="00381A13" w:rsidRPr="00F92B4D" w:rsidRDefault="00381A13" w:rsidP="00381A13">
      <w:pPr>
        <w:ind w:firstLineChars="200" w:firstLine="562"/>
        <w:rPr>
          <w:rFonts w:ascii="仿宋_GB2312" w:eastAsia="仿宋_GB2312" w:hAnsi="宋体" w:hint="eastAsia"/>
          <w:color w:val="000000"/>
          <w:sz w:val="28"/>
          <w:szCs w:val="28"/>
        </w:rPr>
      </w:pPr>
      <w:r w:rsidRPr="00F92B4D">
        <w:rPr>
          <w:rFonts w:ascii="仿宋_GB2312" w:eastAsia="仿宋_GB2312" w:hAnsi="宋体" w:hint="eastAsia"/>
          <w:b/>
          <w:color w:val="000000"/>
          <w:sz w:val="28"/>
          <w:szCs w:val="28"/>
        </w:rPr>
        <w:t>三、实操比赛考核要求</w:t>
      </w:r>
    </w:p>
    <w:p w:rsidR="00381A13" w:rsidRPr="00F92B4D" w:rsidRDefault="00381A13" w:rsidP="00F92B4D">
      <w:pPr>
        <w:pStyle w:val="a9"/>
        <w:numPr>
          <w:ilvl w:val="0"/>
          <w:numId w:val="16"/>
        </w:numPr>
        <w:ind w:firstLineChars="0" w:hanging="693"/>
        <w:rPr>
          <w:rFonts w:ascii="仿宋_GB2312" w:eastAsia="仿宋_GB2312" w:hAnsi="宋体" w:hint="eastAsia"/>
          <w:color w:val="000000"/>
          <w:sz w:val="28"/>
          <w:szCs w:val="28"/>
        </w:rPr>
      </w:pPr>
      <w:r w:rsidRPr="00F92B4D">
        <w:rPr>
          <w:rFonts w:ascii="仿宋_GB2312" w:eastAsia="仿宋_GB2312" w:hAnsi="宋体" w:hint="eastAsia"/>
          <w:color w:val="000000"/>
          <w:sz w:val="28"/>
          <w:szCs w:val="28"/>
        </w:rPr>
        <w:t>定期维护作业</w:t>
      </w:r>
    </w:p>
    <w:p w:rsidR="00381A13" w:rsidRPr="00F92B4D" w:rsidRDefault="00381A13" w:rsidP="00F92B4D">
      <w:pPr>
        <w:pStyle w:val="a9"/>
        <w:numPr>
          <w:ilvl w:val="1"/>
          <w:numId w:val="18"/>
        </w:numPr>
        <w:tabs>
          <w:tab w:val="left" w:pos="1276"/>
        </w:tabs>
        <w:ind w:left="0" w:firstLineChars="0" w:firstLine="980"/>
        <w:rPr>
          <w:rFonts w:ascii="仿宋_GB2312" w:eastAsia="仿宋_GB2312" w:hAnsi="宋体" w:cs="宋体" w:hint="eastAsia"/>
          <w:color w:val="000000"/>
          <w:kern w:val="0"/>
          <w:sz w:val="28"/>
          <w:szCs w:val="28"/>
        </w:rPr>
      </w:pPr>
      <w:r w:rsidRPr="00F92B4D">
        <w:rPr>
          <w:rFonts w:ascii="仿宋_GB2312" w:eastAsia="仿宋_GB2312" w:hAnsi="宋体" w:cs="宋体" w:hint="eastAsia"/>
          <w:color w:val="000000"/>
          <w:kern w:val="0"/>
          <w:sz w:val="28"/>
          <w:szCs w:val="28"/>
        </w:rPr>
        <w:t>要求在35分钟的规定时间内，按照相关技术要求和自行编排的作业顺序对指定车辆进行维护并填写《定期维护项目作业表》。</w:t>
      </w:r>
    </w:p>
    <w:p w:rsidR="00381A13" w:rsidRPr="00F92B4D" w:rsidRDefault="00381A13" w:rsidP="00F92B4D">
      <w:pPr>
        <w:pStyle w:val="a9"/>
        <w:numPr>
          <w:ilvl w:val="1"/>
          <w:numId w:val="18"/>
        </w:numPr>
        <w:tabs>
          <w:tab w:val="left" w:pos="1276"/>
        </w:tabs>
        <w:ind w:left="0" w:firstLineChars="0" w:firstLine="980"/>
        <w:rPr>
          <w:rFonts w:ascii="仿宋_GB2312" w:eastAsia="仿宋_GB2312" w:hAnsi="宋体" w:cs="宋体" w:hint="eastAsia"/>
          <w:color w:val="000000"/>
          <w:kern w:val="0"/>
          <w:sz w:val="28"/>
          <w:szCs w:val="28"/>
        </w:rPr>
      </w:pPr>
      <w:r w:rsidRPr="00F92B4D">
        <w:rPr>
          <w:rFonts w:ascii="仿宋_GB2312" w:eastAsia="仿宋_GB2312" w:hAnsi="宋体" w:cs="宋体" w:hint="eastAsia"/>
          <w:color w:val="000000"/>
          <w:kern w:val="0"/>
          <w:sz w:val="28"/>
          <w:szCs w:val="28"/>
        </w:rPr>
        <w:t>要求项目作业顺序编排合理齐全，作业规范、务实、安全、</w:t>
      </w:r>
      <w:r w:rsidRPr="00F92B4D">
        <w:rPr>
          <w:rFonts w:ascii="仿宋_GB2312" w:eastAsia="仿宋_GB2312" w:hAnsi="宋体" w:cs="宋体" w:hint="eastAsia"/>
          <w:color w:val="000000"/>
          <w:kern w:val="0"/>
          <w:sz w:val="28"/>
          <w:szCs w:val="28"/>
        </w:rPr>
        <w:lastRenderedPageBreak/>
        <w:t>环保，设备、工具、量具使用正确。</w:t>
      </w:r>
    </w:p>
    <w:p w:rsidR="00381A13" w:rsidRPr="00F92B4D" w:rsidRDefault="00381A13" w:rsidP="00381A13">
      <w:pPr>
        <w:ind w:firstLineChars="200" w:firstLine="562"/>
        <w:rPr>
          <w:rFonts w:ascii="仿宋_GB2312" w:eastAsia="仿宋_GB2312" w:hAnsi="宋体" w:cs="宋体" w:hint="eastAsia"/>
          <w:color w:val="000000"/>
          <w:kern w:val="0"/>
          <w:sz w:val="28"/>
          <w:szCs w:val="28"/>
        </w:rPr>
      </w:pPr>
      <w:r w:rsidRPr="00F92B4D">
        <w:rPr>
          <w:rFonts w:ascii="仿宋_GB2312" w:eastAsia="仿宋_GB2312" w:hAnsi="宋体" w:cs="宋体" w:hint="eastAsia"/>
          <w:b/>
          <w:color w:val="000000"/>
          <w:kern w:val="0"/>
          <w:sz w:val="28"/>
          <w:szCs w:val="28"/>
        </w:rPr>
        <w:t>注意事项</w:t>
      </w:r>
      <w:r w:rsidRPr="00F92B4D">
        <w:rPr>
          <w:rFonts w:ascii="仿宋_GB2312" w:eastAsia="仿宋_GB2312" w:hAnsi="宋体" w:cs="宋体" w:hint="eastAsia"/>
          <w:color w:val="000000"/>
          <w:kern w:val="0"/>
          <w:sz w:val="28"/>
          <w:szCs w:val="28"/>
        </w:rPr>
        <w:t>：各参赛队按照《定期维护项目作业表》中规定的顶起位置和顺序，可以自行编写每个位置两名选手的操作分工和操作顺序，但只能在规定的各顶起位置内调整作业顺序，且作业内容不得自行更改和增减。各参赛队将要预先填写好的作业表（按</w:t>
      </w:r>
      <w:r w:rsidRPr="00F92B4D">
        <w:rPr>
          <w:rFonts w:ascii="仿宋_GB2312" w:eastAsia="仿宋_GB2312" w:hAnsi="宋体" w:hint="eastAsia"/>
          <w:color w:val="000000"/>
          <w:kern w:val="0"/>
          <w:sz w:val="28"/>
          <w:szCs w:val="28"/>
        </w:rPr>
        <w:t>1号</w:t>
      </w:r>
      <w:r w:rsidRPr="00F92B4D">
        <w:rPr>
          <w:rFonts w:ascii="仿宋_GB2312" w:eastAsia="仿宋_GB2312" w:hAnsi="宋体" w:cs="宋体" w:hint="eastAsia"/>
          <w:color w:val="000000"/>
          <w:kern w:val="0"/>
          <w:sz w:val="28"/>
          <w:szCs w:val="28"/>
        </w:rPr>
        <w:t>、</w:t>
      </w:r>
      <w:r w:rsidRPr="00F92B4D">
        <w:rPr>
          <w:rFonts w:ascii="仿宋_GB2312" w:eastAsia="仿宋_GB2312" w:hAnsi="宋体" w:hint="eastAsia"/>
          <w:color w:val="000000"/>
          <w:kern w:val="0"/>
          <w:sz w:val="28"/>
          <w:szCs w:val="28"/>
        </w:rPr>
        <w:t>2</w:t>
      </w:r>
      <w:r w:rsidRPr="00F92B4D">
        <w:rPr>
          <w:rFonts w:ascii="仿宋_GB2312" w:eastAsia="仿宋_GB2312" w:hAnsi="宋体" w:cs="宋体" w:hint="eastAsia"/>
          <w:color w:val="000000"/>
          <w:kern w:val="0"/>
          <w:sz w:val="28"/>
          <w:szCs w:val="28"/>
        </w:rPr>
        <w:t>号选手分别填写各自在每个顶起位置上的作业顺序），以电子文件形式在截止时间前（时间另行通知）报大赛执委会。</w:t>
      </w:r>
    </w:p>
    <w:p w:rsidR="00381A13" w:rsidRPr="00F92B4D" w:rsidRDefault="00381A13" w:rsidP="00F92B4D">
      <w:pPr>
        <w:pStyle w:val="a9"/>
        <w:numPr>
          <w:ilvl w:val="0"/>
          <w:numId w:val="16"/>
        </w:numPr>
        <w:ind w:firstLineChars="0" w:hanging="693"/>
        <w:rPr>
          <w:rFonts w:ascii="仿宋_GB2312" w:eastAsia="仿宋_GB2312" w:hAnsi="宋体"/>
          <w:color w:val="000000"/>
          <w:sz w:val="28"/>
          <w:szCs w:val="28"/>
        </w:rPr>
      </w:pPr>
      <w:r w:rsidRPr="00F92B4D">
        <w:rPr>
          <w:rFonts w:ascii="仿宋_GB2312" w:eastAsia="仿宋_GB2312" w:hAnsi="宋体" w:hint="eastAsia"/>
          <w:color w:val="000000"/>
          <w:sz w:val="28"/>
          <w:szCs w:val="28"/>
        </w:rPr>
        <w:t xml:space="preserve">车轮定位 </w:t>
      </w:r>
    </w:p>
    <w:p w:rsidR="00381A13" w:rsidRPr="00F92B4D" w:rsidRDefault="00381A13" w:rsidP="008E4A0D">
      <w:pPr>
        <w:pStyle w:val="a9"/>
        <w:numPr>
          <w:ilvl w:val="0"/>
          <w:numId w:val="19"/>
        </w:numPr>
        <w:tabs>
          <w:tab w:val="left" w:pos="1276"/>
        </w:tabs>
        <w:ind w:left="0" w:firstLineChars="0" w:firstLine="980"/>
        <w:rPr>
          <w:rFonts w:ascii="仿宋_GB2312" w:eastAsia="仿宋_GB2312" w:hAnsi="宋体" w:cs="宋体"/>
          <w:color w:val="000000"/>
          <w:kern w:val="0"/>
          <w:sz w:val="28"/>
          <w:szCs w:val="28"/>
        </w:rPr>
      </w:pPr>
      <w:r w:rsidRPr="00F92B4D">
        <w:rPr>
          <w:rFonts w:ascii="仿宋_GB2312" w:eastAsia="仿宋_GB2312" w:hAnsi="宋体" w:cs="宋体" w:hint="eastAsia"/>
          <w:color w:val="000000"/>
          <w:kern w:val="0"/>
          <w:sz w:val="28"/>
          <w:szCs w:val="28"/>
        </w:rPr>
        <w:t>在35分钟的规定时间内，按照相关技术要求和自行编排的作业顺序对指定车辆进行车轮定位作业。要求正确识别和选择车型、测试参数；检查车辆状态，正确测量出车轮定位数据，并根据指定车辆的目标数据作出合理的技术判断和维修方案选择，必要时对相关部件进行调整；按要求填写好《车轮定位项目作业表》，并打印一份完整的车轮定位数据报告。</w:t>
      </w:r>
    </w:p>
    <w:p w:rsidR="00381A13" w:rsidRPr="00F92B4D" w:rsidRDefault="00381A13" w:rsidP="008E4A0D">
      <w:pPr>
        <w:pStyle w:val="a9"/>
        <w:numPr>
          <w:ilvl w:val="0"/>
          <w:numId w:val="19"/>
        </w:numPr>
        <w:tabs>
          <w:tab w:val="left" w:pos="1276"/>
        </w:tabs>
        <w:ind w:left="0" w:firstLineChars="0" w:firstLine="980"/>
        <w:rPr>
          <w:rFonts w:ascii="仿宋_GB2312" w:eastAsia="仿宋_GB2312" w:hAnsi="宋体" w:cs="宋体"/>
          <w:color w:val="000000"/>
          <w:kern w:val="0"/>
          <w:sz w:val="28"/>
          <w:szCs w:val="28"/>
        </w:rPr>
      </w:pPr>
      <w:r w:rsidRPr="00F92B4D">
        <w:rPr>
          <w:rFonts w:ascii="仿宋_GB2312" w:eastAsia="仿宋_GB2312" w:hAnsi="宋体" w:cs="宋体" w:hint="eastAsia"/>
          <w:color w:val="000000"/>
          <w:kern w:val="0"/>
          <w:sz w:val="28"/>
          <w:szCs w:val="28"/>
        </w:rPr>
        <w:t xml:space="preserve">项目作业顺序编排合理齐全，作业规范、安全，设备使用正确。 </w:t>
      </w:r>
    </w:p>
    <w:p w:rsidR="00381A13" w:rsidRPr="008E4A0D" w:rsidRDefault="00381A13" w:rsidP="00381A13">
      <w:pPr>
        <w:ind w:firstLineChars="200" w:firstLine="562"/>
        <w:rPr>
          <w:rFonts w:ascii="仿宋_GB2312" w:eastAsia="仿宋_GB2312" w:hAnsi="宋体" w:hint="eastAsia"/>
          <w:b/>
          <w:color w:val="000000"/>
          <w:sz w:val="28"/>
          <w:szCs w:val="28"/>
        </w:rPr>
      </w:pPr>
      <w:r w:rsidRPr="008E4A0D">
        <w:rPr>
          <w:rFonts w:ascii="仿宋_GB2312" w:eastAsia="仿宋_GB2312" w:hAnsi="宋体" w:cs="宋体" w:hint="eastAsia"/>
          <w:b/>
          <w:color w:val="000000"/>
          <w:kern w:val="0"/>
          <w:sz w:val="28"/>
          <w:szCs w:val="28"/>
        </w:rPr>
        <w:t>注意事项：</w:t>
      </w:r>
      <w:r w:rsidRPr="008E4A0D">
        <w:rPr>
          <w:rFonts w:ascii="仿宋_GB2312" w:eastAsia="仿宋_GB2312" w:hAnsi="宋体" w:cs="宋体" w:hint="eastAsia"/>
          <w:color w:val="000000"/>
          <w:kern w:val="0"/>
          <w:sz w:val="28"/>
          <w:szCs w:val="28"/>
        </w:rPr>
        <w:t>各参赛队按照《车轮定位项目作业表》中规定的顶起位置和顺序，可以自行编写每个位置两名选手的操作分工和操作顺序，但只能在规定的各顶起位置内调整作业顺序，作业内容不得更改和增减。各参赛学校要将预先填写好的作业表（按</w:t>
      </w:r>
      <w:r w:rsidRPr="008E4A0D">
        <w:rPr>
          <w:rFonts w:ascii="仿宋_GB2312" w:eastAsia="仿宋_GB2312" w:hAnsi="宋体" w:hint="eastAsia"/>
          <w:color w:val="000000"/>
          <w:kern w:val="0"/>
          <w:sz w:val="28"/>
          <w:szCs w:val="28"/>
        </w:rPr>
        <w:t>1</w:t>
      </w:r>
      <w:r w:rsidRPr="008E4A0D">
        <w:rPr>
          <w:rFonts w:ascii="仿宋_GB2312" w:eastAsia="仿宋_GB2312" w:hAnsi="宋体" w:cs="宋体" w:hint="eastAsia"/>
          <w:color w:val="000000"/>
          <w:kern w:val="0"/>
          <w:sz w:val="28"/>
          <w:szCs w:val="28"/>
        </w:rPr>
        <w:t>号、</w:t>
      </w:r>
      <w:r w:rsidRPr="008E4A0D">
        <w:rPr>
          <w:rFonts w:ascii="仿宋_GB2312" w:eastAsia="仿宋_GB2312" w:hAnsi="宋体" w:hint="eastAsia"/>
          <w:color w:val="000000"/>
          <w:kern w:val="0"/>
          <w:sz w:val="28"/>
          <w:szCs w:val="28"/>
        </w:rPr>
        <w:t>2</w:t>
      </w:r>
      <w:r w:rsidRPr="008E4A0D">
        <w:rPr>
          <w:rFonts w:ascii="仿宋_GB2312" w:eastAsia="仿宋_GB2312" w:hAnsi="宋体" w:cs="宋体" w:hint="eastAsia"/>
          <w:color w:val="000000"/>
          <w:kern w:val="0"/>
          <w:sz w:val="28"/>
          <w:szCs w:val="28"/>
        </w:rPr>
        <w:t>号选手分别填写各自在每个顶起位置上的作业顺序），以电子文件形式在截止时间前（时间另行通知）报大赛执委会。</w:t>
      </w:r>
    </w:p>
    <w:p w:rsidR="00D709E1" w:rsidRDefault="00D709E1" w:rsidP="001872E4">
      <w:pPr>
        <w:ind w:firstLineChars="200" w:firstLine="562"/>
        <w:rPr>
          <w:rFonts w:ascii="宋体" w:hAnsi="宋体"/>
          <w:b/>
          <w:color w:val="000000"/>
          <w:sz w:val="28"/>
          <w:szCs w:val="28"/>
        </w:rPr>
      </w:pPr>
    </w:p>
    <w:p w:rsidR="001872E4" w:rsidRPr="008D2F95" w:rsidRDefault="001872E4" w:rsidP="001872E4">
      <w:pPr>
        <w:ind w:firstLineChars="200" w:firstLine="562"/>
        <w:rPr>
          <w:rFonts w:ascii="仿宋_GB2312" w:eastAsia="仿宋_GB2312" w:hAnsi="宋体"/>
          <w:b/>
          <w:color w:val="000000"/>
          <w:sz w:val="28"/>
          <w:szCs w:val="28"/>
        </w:rPr>
      </w:pPr>
      <w:r w:rsidRPr="008D2F95">
        <w:rPr>
          <w:rFonts w:ascii="仿宋_GB2312" w:eastAsia="仿宋_GB2312" w:hAnsi="宋体" w:hint="eastAsia"/>
          <w:b/>
          <w:color w:val="000000"/>
          <w:sz w:val="28"/>
          <w:szCs w:val="28"/>
        </w:rPr>
        <w:t>四、实操比赛分值分配及评分标准</w:t>
      </w:r>
    </w:p>
    <w:p w:rsidR="001872E4" w:rsidRPr="008D2F95" w:rsidRDefault="001872E4" w:rsidP="008D2F95">
      <w:pPr>
        <w:pStyle w:val="a9"/>
        <w:numPr>
          <w:ilvl w:val="0"/>
          <w:numId w:val="20"/>
        </w:numPr>
        <w:ind w:firstLineChars="0"/>
        <w:rPr>
          <w:rFonts w:ascii="仿宋_GB2312" w:eastAsia="仿宋_GB2312" w:hAnsi="宋体"/>
          <w:color w:val="000000"/>
          <w:sz w:val="28"/>
          <w:szCs w:val="28"/>
        </w:rPr>
      </w:pPr>
      <w:r w:rsidRPr="008D2F95">
        <w:rPr>
          <w:rFonts w:ascii="仿宋_GB2312" w:eastAsia="仿宋_GB2312" w:hAnsi="宋体" w:hint="eastAsia"/>
          <w:color w:val="000000"/>
          <w:sz w:val="28"/>
          <w:szCs w:val="28"/>
        </w:rPr>
        <w:t>定期维护（占实操分值</w:t>
      </w:r>
      <w:r w:rsidRPr="008D2F95">
        <w:rPr>
          <w:rFonts w:ascii="仿宋_GB2312" w:eastAsia="仿宋_GB2312" w:hAnsi="宋体"/>
          <w:color w:val="000000"/>
          <w:sz w:val="28"/>
          <w:szCs w:val="28"/>
        </w:rPr>
        <w:t>50%</w:t>
      </w:r>
      <w:r w:rsidRPr="008D2F95">
        <w:rPr>
          <w:rFonts w:ascii="仿宋_GB2312" w:eastAsia="仿宋_GB2312" w:hAnsi="宋体" w:hint="eastAsia"/>
          <w:color w:val="000000"/>
          <w:sz w:val="28"/>
          <w:szCs w:val="28"/>
        </w:rPr>
        <w:t>）</w:t>
      </w:r>
    </w:p>
    <w:tbl>
      <w:tblPr>
        <w:tblW w:w="888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6"/>
        <w:gridCol w:w="1803"/>
        <w:gridCol w:w="4956"/>
      </w:tblGrid>
      <w:tr w:rsidR="001872E4" w:rsidRPr="0020318C" w:rsidTr="00F92B4D">
        <w:tc>
          <w:tcPr>
            <w:tcW w:w="2126" w:type="dxa"/>
          </w:tcPr>
          <w:p w:rsidR="001872E4" w:rsidRPr="008D2F95" w:rsidRDefault="001872E4" w:rsidP="00F92B4D">
            <w:pPr>
              <w:spacing w:line="360" w:lineRule="auto"/>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项目</w:t>
            </w:r>
          </w:p>
        </w:tc>
        <w:tc>
          <w:tcPr>
            <w:tcW w:w="1803" w:type="dxa"/>
          </w:tcPr>
          <w:p w:rsidR="001872E4" w:rsidRPr="008D2F95" w:rsidRDefault="001872E4" w:rsidP="00F92B4D">
            <w:pPr>
              <w:spacing w:line="360" w:lineRule="auto"/>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分值比例</w:t>
            </w:r>
          </w:p>
        </w:tc>
        <w:tc>
          <w:tcPr>
            <w:tcW w:w="4956" w:type="dxa"/>
          </w:tcPr>
          <w:p w:rsidR="001872E4" w:rsidRPr="008D2F95" w:rsidRDefault="001872E4" w:rsidP="00F92B4D">
            <w:pPr>
              <w:spacing w:line="360" w:lineRule="auto"/>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评分标准</w:t>
            </w:r>
          </w:p>
        </w:tc>
      </w:tr>
      <w:tr w:rsidR="001872E4" w:rsidRPr="0020318C" w:rsidTr="00F92B4D">
        <w:tc>
          <w:tcPr>
            <w:tcW w:w="2126"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作业流程、工艺</w:t>
            </w:r>
          </w:p>
        </w:tc>
        <w:tc>
          <w:tcPr>
            <w:tcW w:w="1803"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64%</w:t>
            </w:r>
          </w:p>
        </w:tc>
        <w:tc>
          <w:tcPr>
            <w:tcW w:w="4956"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维护工艺路线合理，配合熟练、默契；作业项目齐全、规范、到位、准确。</w:t>
            </w:r>
          </w:p>
        </w:tc>
      </w:tr>
      <w:tr w:rsidR="001872E4" w:rsidRPr="0020318C" w:rsidTr="00F92B4D">
        <w:tc>
          <w:tcPr>
            <w:tcW w:w="2126"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设备、工具使用</w:t>
            </w:r>
          </w:p>
        </w:tc>
        <w:tc>
          <w:tcPr>
            <w:tcW w:w="1803"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w:t>
            </w:r>
          </w:p>
        </w:tc>
        <w:tc>
          <w:tcPr>
            <w:tcW w:w="4956"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设备、工具、量具的选择和使用正确、操作熟练。</w:t>
            </w:r>
          </w:p>
        </w:tc>
      </w:tr>
      <w:tr w:rsidR="001872E4" w:rsidRPr="0020318C" w:rsidTr="00F92B4D">
        <w:tc>
          <w:tcPr>
            <w:tcW w:w="2126" w:type="dxa"/>
            <w:vAlign w:val="center"/>
          </w:tcPr>
          <w:p w:rsidR="001872E4" w:rsidRPr="008D2F95" w:rsidRDefault="001872E4" w:rsidP="0020318C">
            <w:pPr>
              <w:spacing w:line="360" w:lineRule="auto"/>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5S规范</w:t>
            </w:r>
          </w:p>
        </w:tc>
        <w:tc>
          <w:tcPr>
            <w:tcW w:w="1803"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3%</w:t>
            </w:r>
          </w:p>
        </w:tc>
        <w:tc>
          <w:tcPr>
            <w:tcW w:w="4956"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符合安全操作规程；比赛过程遵守5S要求，零件、工具、量具不落地；工具、量具、设备及时清洁、归位；液体撒漏及时清洁等；遵守赛场纪律，尊重赛场工作人员。</w:t>
            </w:r>
          </w:p>
        </w:tc>
      </w:tr>
      <w:tr w:rsidR="001872E4" w:rsidRPr="0020318C" w:rsidTr="00F92B4D">
        <w:tc>
          <w:tcPr>
            <w:tcW w:w="2126" w:type="dxa"/>
            <w:vAlign w:val="center"/>
          </w:tcPr>
          <w:p w:rsidR="001872E4" w:rsidRPr="008D2F95" w:rsidRDefault="001872E4" w:rsidP="0020318C">
            <w:pPr>
              <w:spacing w:line="360" w:lineRule="auto"/>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安全环保</w:t>
            </w:r>
          </w:p>
        </w:tc>
        <w:tc>
          <w:tcPr>
            <w:tcW w:w="1803"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4%</w:t>
            </w:r>
          </w:p>
        </w:tc>
        <w:tc>
          <w:tcPr>
            <w:tcW w:w="4956"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工具、零件、车辆等无碰撞；车辆、零件无损坏，人员安全无工伤；尾气抽排及时；废弃物分类存放。</w:t>
            </w:r>
          </w:p>
        </w:tc>
      </w:tr>
      <w:tr w:rsidR="001872E4" w:rsidRPr="0020318C" w:rsidTr="00F92B4D">
        <w:tc>
          <w:tcPr>
            <w:tcW w:w="2126"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工单、记录单</w:t>
            </w:r>
          </w:p>
        </w:tc>
        <w:tc>
          <w:tcPr>
            <w:tcW w:w="1803"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20%</w:t>
            </w:r>
          </w:p>
        </w:tc>
        <w:tc>
          <w:tcPr>
            <w:tcW w:w="4956" w:type="dxa"/>
            <w:vAlign w:val="center"/>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填写完整、清晰、正确。</w:t>
            </w:r>
          </w:p>
        </w:tc>
      </w:tr>
    </w:tbl>
    <w:p w:rsidR="001872E4" w:rsidRPr="008D2F95" w:rsidRDefault="001872E4" w:rsidP="008D2F95">
      <w:pPr>
        <w:pStyle w:val="a9"/>
        <w:numPr>
          <w:ilvl w:val="0"/>
          <w:numId w:val="20"/>
        </w:numPr>
        <w:ind w:firstLineChars="0"/>
        <w:rPr>
          <w:rFonts w:ascii="仿宋_GB2312" w:eastAsia="仿宋_GB2312" w:hAnsi="宋体"/>
          <w:color w:val="000000"/>
          <w:sz w:val="28"/>
          <w:szCs w:val="28"/>
        </w:rPr>
      </w:pPr>
      <w:r w:rsidRPr="008D2F95">
        <w:rPr>
          <w:rFonts w:ascii="仿宋_GB2312" w:eastAsia="仿宋_GB2312" w:hAnsi="宋体" w:hint="eastAsia"/>
          <w:color w:val="000000"/>
          <w:sz w:val="28"/>
          <w:szCs w:val="28"/>
        </w:rPr>
        <w:t>车轮定位（占实操分值</w:t>
      </w:r>
      <w:r w:rsidRPr="008D2F95">
        <w:rPr>
          <w:rFonts w:ascii="仿宋_GB2312" w:eastAsia="仿宋_GB2312" w:hAnsi="宋体"/>
          <w:color w:val="000000"/>
          <w:sz w:val="28"/>
          <w:szCs w:val="28"/>
        </w:rPr>
        <w:t>50%</w:t>
      </w:r>
      <w:r w:rsidRPr="008D2F95">
        <w:rPr>
          <w:rFonts w:ascii="仿宋_GB2312" w:eastAsia="仿宋_GB2312" w:hAnsi="宋体" w:hint="eastAsia"/>
          <w:color w:val="000000"/>
          <w:sz w:val="28"/>
          <w:szCs w:val="28"/>
        </w:rPr>
        <w:t>）</w:t>
      </w:r>
    </w:p>
    <w:tbl>
      <w:tblPr>
        <w:tblW w:w="888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6"/>
        <w:gridCol w:w="1803"/>
        <w:gridCol w:w="4956"/>
      </w:tblGrid>
      <w:tr w:rsidR="001872E4" w:rsidRPr="0020318C" w:rsidTr="00F92B4D">
        <w:tc>
          <w:tcPr>
            <w:tcW w:w="2126" w:type="dxa"/>
          </w:tcPr>
          <w:p w:rsidR="001872E4" w:rsidRPr="008D2F95" w:rsidRDefault="001872E4" w:rsidP="00F92B4D">
            <w:pPr>
              <w:spacing w:line="360" w:lineRule="auto"/>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项目</w:t>
            </w:r>
          </w:p>
        </w:tc>
        <w:tc>
          <w:tcPr>
            <w:tcW w:w="1803" w:type="dxa"/>
          </w:tcPr>
          <w:p w:rsidR="001872E4" w:rsidRPr="008D2F95" w:rsidRDefault="001872E4" w:rsidP="00F92B4D">
            <w:pPr>
              <w:spacing w:line="360" w:lineRule="auto"/>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分值比例</w:t>
            </w:r>
          </w:p>
        </w:tc>
        <w:tc>
          <w:tcPr>
            <w:tcW w:w="4956" w:type="dxa"/>
          </w:tcPr>
          <w:p w:rsidR="001872E4" w:rsidRPr="008D2F95" w:rsidRDefault="001872E4" w:rsidP="00F92B4D">
            <w:pPr>
              <w:spacing w:line="360" w:lineRule="auto"/>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评分标准</w:t>
            </w:r>
          </w:p>
        </w:tc>
      </w:tr>
      <w:tr w:rsidR="001872E4" w:rsidRPr="0020318C" w:rsidTr="00F92B4D">
        <w:tc>
          <w:tcPr>
            <w:tcW w:w="2126"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作业流程、工艺</w:t>
            </w:r>
          </w:p>
        </w:tc>
        <w:tc>
          <w:tcPr>
            <w:tcW w:w="1803"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55%</w:t>
            </w:r>
          </w:p>
        </w:tc>
        <w:tc>
          <w:tcPr>
            <w:tcW w:w="4956"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按照作业单规定完成定位作业、快速、规范、准确;流程合理、分工均等、不交叉、不碰撞、工序交换沟通清晰；</w:t>
            </w:r>
          </w:p>
        </w:tc>
      </w:tr>
      <w:tr w:rsidR="001872E4" w:rsidRPr="0020318C" w:rsidTr="00F92B4D">
        <w:tc>
          <w:tcPr>
            <w:tcW w:w="2126"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设备、工具使用</w:t>
            </w:r>
          </w:p>
        </w:tc>
        <w:tc>
          <w:tcPr>
            <w:tcW w:w="1803"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30%</w:t>
            </w:r>
          </w:p>
        </w:tc>
        <w:tc>
          <w:tcPr>
            <w:tcW w:w="4956"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正确操作使用设备、工量具；</w:t>
            </w:r>
          </w:p>
        </w:tc>
      </w:tr>
      <w:tr w:rsidR="001872E4" w:rsidRPr="0020318C" w:rsidTr="00F92B4D">
        <w:tc>
          <w:tcPr>
            <w:tcW w:w="2126"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5S规范</w:t>
            </w:r>
          </w:p>
        </w:tc>
        <w:tc>
          <w:tcPr>
            <w:tcW w:w="1803"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w:t>
            </w:r>
          </w:p>
        </w:tc>
        <w:tc>
          <w:tcPr>
            <w:tcW w:w="4956"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符合安全操作规程，不出现安全隐患；遵守赛场纪律，尊重赛场工作人员。</w:t>
            </w:r>
          </w:p>
        </w:tc>
      </w:tr>
      <w:tr w:rsidR="001872E4" w:rsidRPr="0020318C" w:rsidTr="00F92B4D">
        <w:tc>
          <w:tcPr>
            <w:tcW w:w="2126"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工单、记录单</w:t>
            </w:r>
          </w:p>
        </w:tc>
        <w:tc>
          <w:tcPr>
            <w:tcW w:w="1803"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w:t>
            </w:r>
          </w:p>
        </w:tc>
        <w:tc>
          <w:tcPr>
            <w:tcW w:w="4956" w:type="dxa"/>
          </w:tcPr>
          <w:p w:rsidR="001872E4" w:rsidRPr="008D2F95" w:rsidRDefault="001872E4" w:rsidP="00F92B4D">
            <w:pPr>
              <w:spacing w:line="360" w:lineRule="auto"/>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按照流程记录数据，数据正确无误。</w:t>
            </w:r>
          </w:p>
        </w:tc>
      </w:tr>
    </w:tbl>
    <w:p w:rsidR="001872E4" w:rsidRDefault="001872E4" w:rsidP="00381A13">
      <w:pPr>
        <w:ind w:firstLineChars="196" w:firstLine="551"/>
        <w:rPr>
          <w:rFonts w:ascii="宋体" w:hAnsi="宋体"/>
          <w:b/>
          <w:color w:val="000000"/>
          <w:sz w:val="28"/>
          <w:szCs w:val="28"/>
        </w:rPr>
      </w:pPr>
    </w:p>
    <w:p w:rsidR="008D2F95" w:rsidRDefault="008D2F95" w:rsidP="008D2F95">
      <w:pPr>
        <w:ind w:firstLineChars="200" w:firstLine="562"/>
        <w:rPr>
          <w:rFonts w:ascii="仿宋_GB2312" w:eastAsia="仿宋_GB2312" w:hAnsi="宋体" w:hint="eastAsia"/>
          <w:b/>
          <w:color w:val="000000"/>
          <w:sz w:val="28"/>
          <w:szCs w:val="28"/>
        </w:rPr>
      </w:pPr>
    </w:p>
    <w:p w:rsidR="00381A13" w:rsidRPr="008D2F95" w:rsidRDefault="001872E4" w:rsidP="008D2F95">
      <w:pPr>
        <w:ind w:firstLineChars="200" w:firstLine="562"/>
        <w:rPr>
          <w:rFonts w:ascii="仿宋_GB2312" w:eastAsia="仿宋_GB2312" w:hAnsi="宋体"/>
          <w:b/>
          <w:color w:val="000000"/>
          <w:sz w:val="28"/>
          <w:szCs w:val="28"/>
        </w:rPr>
      </w:pPr>
      <w:r w:rsidRPr="008D2F95">
        <w:rPr>
          <w:rFonts w:ascii="仿宋_GB2312" w:eastAsia="仿宋_GB2312" w:hAnsi="宋体" w:hint="eastAsia"/>
          <w:b/>
          <w:color w:val="000000"/>
          <w:sz w:val="28"/>
          <w:szCs w:val="28"/>
        </w:rPr>
        <w:lastRenderedPageBreak/>
        <w:t>五</w:t>
      </w:r>
      <w:r w:rsidR="00381A13" w:rsidRPr="008D2F95">
        <w:rPr>
          <w:rFonts w:ascii="仿宋_GB2312" w:eastAsia="仿宋_GB2312" w:hAnsi="宋体" w:hint="eastAsia"/>
          <w:b/>
          <w:color w:val="000000"/>
          <w:sz w:val="28"/>
          <w:szCs w:val="28"/>
        </w:rPr>
        <w:t>、比赛需要的工量具、设备、配件和辅料</w:t>
      </w:r>
    </w:p>
    <w:p w:rsidR="00381A13" w:rsidRPr="008D2F95" w:rsidRDefault="00381A13" w:rsidP="008D2F95">
      <w:pPr>
        <w:pStyle w:val="a9"/>
        <w:numPr>
          <w:ilvl w:val="0"/>
          <w:numId w:val="21"/>
        </w:numPr>
        <w:ind w:firstLineChars="0"/>
        <w:rPr>
          <w:rFonts w:ascii="仿宋_GB2312" w:eastAsia="仿宋_GB2312" w:hAnsi="宋体"/>
          <w:color w:val="000000"/>
          <w:sz w:val="28"/>
          <w:szCs w:val="28"/>
        </w:rPr>
      </w:pPr>
      <w:r w:rsidRPr="008D2F95">
        <w:rPr>
          <w:rFonts w:ascii="仿宋_GB2312" w:eastAsia="仿宋_GB2312" w:hAnsi="宋体" w:hint="eastAsia"/>
          <w:color w:val="000000"/>
          <w:sz w:val="28"/>
          <w:szCs w:val="28"/>
        </w:rPr>
        <w:t xml:space="preserve">定期维护作业 </w:t>
      </w:r>
    </w:p>
    <w:tbl>
      <w:tblPr>
        <w:tblW w:w="56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3104"/>
        <w:gridCol w:w="2620"/>
        <w:gridCol w:w="1019"/>
        <w:gridCol w:w="2330"/>
      </w:tblGrid>
      <w:tr w:rsidR="00CC5C05" w:rsidRPr="00DE7BE4" w:rsidTr="00FB3183">
        <w:tc>
          <w:tcPr>
            <w:tcW w:w="280" w:type="pct"/>
            <w:vAlign w:val="center"/>
          </w:tcPr>
          <w:p w:rsidR="00381A13" w:rsidRPr="00DE7BE4" w:rsidRDefault="00381A13" w:rsidP="00F92B4D">
            <w:pPr>
              <w:jc w:val="center"/>
              <w:rPr>
                <w:rFonts w:ascii="宋体" w:hAnsi="宋体"/>
                <w:b/>
                <w:color w:val="000000"/>
                <w:sz w:val="24"/>
              </w:rPr>
            </w:pPr>
            <w:r w:rsidRPr="00DE7BE4">
              <w:rPr>
                <w:rFonts w:ascii="宋体" w:hAnsi="宋体" w:hint="eastAsia"/>
                <w:b/>
                <w:color w:val="000000"/>
                <w:sz w:val="24"/>
              </w:rPr>
              <w:t>序号</w:t>
            </w:r>
          </w:p>
        </w:tc>
        <w:tc>
          <w:tcPr>
            <w:tcW w:w="1615" w:type="pct"/>
            <w:vAlign w:val="center"/>
          </w:tcPr>
          <w:p w:rsidR="00381A13" w:rsidRPr="00DE7BE4" w:rsidRDefault="00381A13" w:rsidP="00F92B4D">
            <w:pPr>
              <w:jc w:val="center"/>
              <w:rPr>
                <w:rFonts w:ascii="宋体" w:hAnsi="宋体"/>
                <w:b/>
                <w:color w:val="000000"/>
                <w:sz w:val="24"/>
              </w:rPr>
            </w:pPr>
            <w:r w:rsidRPr="00DE7BE4">
              <w:rPr>
                <w:rFonts w:ascii="宋体" w:hAnsi="宋体" w:hint="eastAsia"/>
                <w:b/>
                <w:color w:val="000000"/>
                <w:sz w:val="24"/>
              </w:rPr>
              <w:t>工具名称</w:t>
            </w:r>
          </w:p>
        </w:tc>
        <w:tc>
          <w:tcPr>
            <w:tcW w:w="1363" w:type="pct"/>
            <w:vAlign w:val="center"/>
          </w:tcPr>
          <w:p w:rsidR="00381A13" w:rsidRPr="00DE7BE4" w:rsidRDefault="00381A13" w:rsidP="00F92B4D">
            <w:pPr>
              <w:jc w:val="center"/>
              <w:rPr>
                <w:rFonts w:ascii="宋体" w:hAnsi="宋体"/>
                <w:b/>
                <w:color w:val="000000"/>
                <w:sz w:val="24"/>
              </w:rPr>
            </w:pPr>
            <w:r w:rsidRPr="00DE7BE4">
              <w:rPr>
                <w:rFonts w:ascii="宋体" w:hAnsi="宋体" w:hint="eastAsia"/>
                <w:b/>
                <w:color w:val="000000"/>
                <w:sz w:val="24"/>
              </w:rPr>
              <w:t>型号规格</w:t>
            </w:r>
          </w:p>
        </w:tc>
        <w:tc>
          <w:tcPr>
            <w:tcW w:w="530" w:type="pct"/>
            <w:vAlign w:val="center"/>
          </w:tcPr>
          <w:p w:rsidR="00381A13" w:rsidRPr="00DE7BE4" w:rsidRDefault="00381A13" w:rsidP="00F92B4D">
            <w:pPr>
              <w:jc w:val="center"/>
              <w:rPr>
                <w:rFonts w:ascii="宋体" w:hAnsi="宋体"/>
                <w:b/>
                <w:color w:val="000000"/>
                <w:sz w:val="24"/>
              </w:rPr>
            </w:pPr>
            <w:r w:rsidRPr="00DE7BE4">
              <w:rPr>
                <w:rFonts w:ascii="宋体" w:hAnsi="宋体" w:hint="eastAsia"/>
                <w:b/>
                <w:color w:val="000000"/>
                <w:sz w:val="24"/>
              </w:rPr>
              <w:t>数量</w:t>
            </w:r>
          </w:p>
        </w:tc>
        <w:tc>
          <w:tcPr>
            <w:tcW w:w="1212" w:type="pct"/>
            <w:vAlign w:val="center"/>
          </w:tcPr>
          <w:p w:rsidR="00381A13" w:rsidRPr="00DE7BE4" w:rsidRDefault="00381A13" w:rsidP="00F92B4D">
            <w:pPr>
              <w:jc w:val="center"/>
              <w:rPr>
                <w:rFonts w:ascii="宋体" w:hAnsi="宋体"/>
                <w:b/>
                <w:color w:val="000000"/>
                <w:sz w:val="24"/>
              </w:rPr>
            </w:pPr>
            <w:r w:rsidRPr="00DE7BE4">
              <w:rPr>
                <w:rFonts w:ascii="宋体" w:hAnsi="宋体" w:hint="eastAsia"/>
                <w:b/>
                <w:color w:val="000000"/>
                <w:sz w:val="24"/>
              </w:rPr>
              <w:t>备注</w:t>
            </w:r>
          </w:p>
        </w:tc>
      </w:tr>
      <w:tr w:rsidR="00CC5C05" w:rsidRPr="008D2F95" w:rsidTr="00FB3183">
        <w:tc>
          <w:tcPr>
            <w:tcW w:w="28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sz w:val="24"/>
              </w:rPr>
              <w:t>1</w:t>
            </w:r>
          </w:p>
        </w:tc>
        <w:tc>
          <w:tcPr>
            <w:tcW w:w="1615"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sz w:val="24"/>
              </w:rPr>
              <w:t>多功能聚光头灯</w:t>
            </w:r>
          </w:p>
        </w:tc>
        <w:tc>
          <w:tcPr>
            <w:tcW w:w="1363"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sz w:val="24"/>
              </w:rPr>
              <w:t>90710</w:t>
            </w:r>
          </w:p>
        </w:tc>
        <w:tc>
          <w:tcPr>
            <w:tcW w:w="53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sz w:val="24"/>
              </w:rPr>
              <w:t>18只</w:t>
            </w:r>
          </w:p>
        </w:tc>
        <w:tc>
          <w:tcPr>
            <w:tcW w:w="1212"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381A13" w:rsidRPr="008D2F95" w:rsidRDefault="00381A13" w:rsidP="00F92B4D">
            <w:pPr>
              <w:spacing w:line="420" w:lineRule="exact"/>
              <w:jc w:val="center"/>
              <w:rPr>
                <w:rFonts w:ascii="仿宋_GB2312" w:eastAsia="仿宋_GB2312" w:hAnsi="宋体" w:hint="eastAsia"/>
                <w:sz w:val="24"/>
              </w:rPr>
            </w:pPr>
            <w:r w:rsidRPr="008D2F95">
              <w:rPr>
                <w:rFonts w:ascii="仿宋_GB2312" w:eastAsia="仿宋_GB2312" w:hAnsi="宋体" w:hint="eastAsia"/>
                <w:color w:val="000000"/>
                <w:sz w:val="24"/>
              </w:rPr>
              <w:t>2</w:t>
            </w:r>
          </w:p>
        </w:tc>
        <w:tc>
          <w:tcPr>
            <w:tcW w:w="1615" w:type="pct"/>
            <w:vAlign w:val="center"/>
          </w:tcPr>
          <w:p w:rsidR="00381A13" w:rsidRPr="008D2F95" w:rsidRDefault="00381A13" w:rsidP="00F92B4D">
            <w:pPr>
              <w:widowControl/>
              <w:jc w:val="left"/>
              <w:rPr>
                <w:rFonts w:ascii="仿宋_GB2312" w:eastAsia="仿宋_GB2312" w:hAnsi="宋体" w:hint="eastAsia"/>
                <w:sz w:val="24"/>
              </w:rPr>
            </w:pPr>
            <w:r w:rsidRPr="008D2F95">
              <w:rPr>
                <w:rFonts w:ascii="仿宋_GB2312" w:eastAsia="仿宋_GB2312" w:hAnsi="宋体" w:cs="宋体" w:hint="eastAsia"/>
                <w:color w:val="000000"/>
                <w:kern w:val="0"/>
                <w:sz w:val="24"/>
              </w:rPr>
              <w:t>世达150件综合组套</w:t>
            </w:r>
          </w:p>
        </w:tc>
        <w:tc>
          <w:tcPr>
            <w:tcW w:w="1363" w:type="pct"/>
            <w:vAlign w:val="center"/>
          </w:tcPr>
          <w:p w:rsidR="00381A13" w:rsidRPr="008D2F95" w:rsidRDefault="00381A13" w:rsidP="00F92B4D">
            <w:pPr>
              <w:widowControl/>
              <w:jc w:val="left"/>
              <w:rPr>
                <w:rFonts w:ascii="仿宋_GB2312" w:eastAsia="仿宋_GB2312" w:hAnsi="宋体" w:hint="eastAsia"/>
                <w:sz w:val="24"/>
              </w:rPr>
            </w:pPr>
            <w:r w:rsidRPr="008D2F95">
              <w:rPr>
                <w:rFonts w:ascii="仿宋_GB2312" w:eastAsia="仿宋_GB2312" w:hAnsi="宋体" w:cs="宋体" w:hint="eastAsia"/>
                <w:color w:val="000000"/>
                <w:kern w:val="0"/>
                <w:sz w:val="24"/>
              </w:rPr>
              <w:t>09510</w:t>
            </w:r>
          </w:p>
        </w:tc>
        <w:tc>
          <w:tcPr>
            <w:tcW w:w="530" w:type="pct"/>
            <w:vAlign w:val="center"/>
          </w:tcPr>
          <w:p w:rsidR="00381A13" w:rsidRPr="008D2F95" w:rsidRDefault="00381A13" w:rsidP="00F92B4D">
            <w:pPr>
              <w:spacing w:line="420" w:lineRule="exact"/>
              <w:jc w:val="center"/>
              <w:rPr>
                <w:rFonts w:ascii="仿宋_GB2312" w:eastAsia="仿宋_GB2312" w:hAnsi="宋体" w:hint="eastAsia"/>
                <w:sz w:val="24"/>
              </w:rPr>
            </w:pPr>
            <w:r w:rsidRPr="008D2F95">
              <w:rPr>
                <w:rFonts w:ascii="仿宋_GB2312" w:eastAsia="仿宋_GB2312" w:hAnsi="宋体" w:hint="eastAsia"/>
                <w:color w:val="000000"/>
                <w:sz w:val="24"/>
              </w:rPr>
              <w:t>9套</w:t>
            </w:r>
          </w:p>
        </w:tc>
        <w:tc>
          <w:tcPr>
            <w:tcW w:w="1212" w:type="pct"/>
            <w:vAlign w:val="center"/>
          </w:tcPr>
          <w:p w:rsidR="00381A13" w:rsidRPr="008D2F95" w:rsidRDefault="00381A13" w:rsidP="00F92B4D">
            <w:pPr>
              <w:spacing w:line="420" w:lineRule="exact"/>
              <w:jc w:val="center"/>
              <w:rPr>
                <w:rFonts w:ascii="仿宋_GB2312" w:eastAsia="仿宋_GB2312" w:hAnsi="宋体" w:hint="eastAsia"/>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3</w:t>
            </w:r>
          </w:p>
        </w:tc>
        <w:tc>
          <w:tcPr>
            <w:tcW w:w="1615"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世达32件12.5</w:t>
            </w:r>
            <w:r w:rsidR="0046588C" w:rsidRPr="008D2F95">
              <w:rPr>
                <w:rFonts w:ascii="仿宋_GB2312" w:eastAsia="仿宋_GB2312" w:hAnsi="宋体" w:cs="宋体" w:hint="eastAsia"/>
                <w:color w:val="000000"/>
                <w:kern w:val="0"/>
                <w:sz w:val="24"/>
              </w:rPr>
              <w:t>mm</w:t>
            </w:r>
            <w:r w:rsidRPr="008D2F95">
              <w:rPr>
                <w:rFonts w:ascii="仿宋_GB2312" w:eastAsia="仿宋_GB2312" w:hAnsi="宋体" w:cs="宋体" w:hint="eastAsia"/>
                <w:color w:val="000000"/>
                <w:kern w:val="0"/>
                <w:sz w:val="24"/>
              </w:rPr>
              <w:t>系列套筒组套</w:t>
            </w:r>
          </w:p>
        </w:tc>
        <w:tc>
          <w:tcPr>
            <w:tcW w:w="1363"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09099</w:t>
            </w:r>
          </w:p>
        </w:tc>
        <w:tc>
          <w:tcPr>
            <w:tcW w:w="53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9套</w:t>
            </w:r>
          </w:p>
        </w:tc>
        <w:tc>
          <w:tcPr>
            <w:tcW w:w="1212"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4</w:t>
            </w:r>
          </w:p>
        </w:tc>
        <w:tc>
          <w:tcPr>
            <w:tcW w:w="1615"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世达6件套T系列一字、十字螺丝批</w:t>
            </w:r>
          </w:p>
        </w:tc>
        <w:tc>
          <w:tcPr>
            <w:tcW w:w="1363"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09309</w:t>
            </w:r>
          </w:p>
        </w:tc>
        <w:tc>
          <w:tcPr>
            <w:tcW w:w="53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9套</w:t>
            </w:r>
          </w:p>
        </w:tc>
        <w:tc>
          <w:tcPr>
            <w:tcW w:w="1212"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5</w:t>
            </w:r>
          </w:p>
        </w:tc>
        <w:tc>
          <w:tcPr>
            <w:tcW w:w="1615"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世达风动套筒组套</w:t>
            </w:r>
          </w:p>
        </w:tc>
        <w:tc>
          <w:tcPr>
            <w:tcW w:w="1363"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09009</w:t>
            </w:r>
          </w:p>
        </w:tc>
        <w:tc>
          <w:tcPr>
            <w:tcW w:w="53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9套</w:t>
            </w:r>
          </w:p>
        </w:tc>
        <w:tc>
          <w:tcPr>
            <w:tcW w:w="1212"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6</w:t>
            </w:r>
          </w:p>
        </w:tc>
        <w:tc>
          <w:tcPr>
            <w:tcW w:w="1615"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手电筒</w:t>
            </w:r>
          </w:p>
        </w:tc>
        <w:tc>
          <w:tcPr>
            <w:tcW w:w="1363"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90741A（LED式）</w:t>
            </w:r>
          </w:p>
        </w:tc>
        <w:tc>
          <w:tcPr>
            <w:tcW w:w="53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18套</w:t>
            </w:r>
          </w:p>
        </w:tc>
        <w:tc>
          <w:tcPr>
            <w:tcW w:w="1212"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7</w:t>
            </w:r>
          </w:p>
        </w:tc>
        <w:tc>
          <w:tcPr>
            <w:tcW w:w="1615"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磁性捡拾器(380mm)</w:t>
            </w:r>
          </w:p>
        </w:tc>
        <w:tc>
          <w:tcPr>
            <w:tcW w:w="1363" w:type="pct"/>
            <w:vAlign w:val="center"/>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11924</w:t>
            </w:r>
          </w:p>
        </w:tc>
        <w:tc>
          <w:tcPr>
            <w:tcW w:w="530"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23446C" w:rsidRPr="008D2F95" w:rsidTr="00FB3183">
        <w:tc>
          <w:tcPr>
            <w:tcW w:w="28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8</w:t>
            </w:r>
          </w:p>
        </w:tc>
        <w:tc>
          <w:tcPr>
            <w:tcW w:w="1615"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指针式扭力扳手</w:t>
            </w:r>
          </w:p>
        </w:tc>
        <w:tc>
          <w:tcPr>
            <w:tcW w:w="1363"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48111（300N·m）</w:t>
            </w:r>
          </w:p>
        </w:tc>
        <w:tc>
          <w:tcPr>
            <w:tcW w:w="53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9把</w:t>
            </w:r>
          </w:p>
        </w:tc>
        <w:tc>
          <w:tcPr>
            <w:tcW w:w="1212"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23446C" w:rsidRPr="008D2F95" w:rsidTr="00FB3183">
        <w:tc>
          <w:tcPr>
            <w:tcW w:w="28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w:t>
            </w:r>
          </w:p>
        </w:tc>
        <w:tc>
          <w:tcPr>
            <w:tcW w:w="1615"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预置式扭矩扳手</w:t>
            </w:r>
          </w:p>
        </w:tc>
        <w:tc>
          <w:tcPr>
            <w:tcW w:w="1363"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96211(1～5N·m)</w:t>
            </w:r>
          </w:p>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96212(5～25N·m)</w:t>
            </w:r>
          </w:p>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96311(20～100N·m)</w:t>
            </w:r>
          </w:p>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96313(60～340N·m)</w:t>
            </w:r>
          </w:p>
        </w:tc>
        <w:tc>
          <w:tcPr>
            <w:tcW w:w="53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各9套</w:t>
            </w:r>
          </w:p>
        </w:tc>
        <w:tc>
          <w:tcPr>
            <w:tcW w:w="1212"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23446C" w:rsidRPr="008D2F95" w:rsidTr="00FB3183">
        <w:tc>
          <w:tcPr>
            <w:tcW w:w="28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10</w:t>
            </w:r>
          </w:p>
        </w:tc>
        <w:tc>
          <w:tcPr>
            <w:tcW w:w="1615"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鲤鱼钳、尖嘴钳、钢丝钳</w:t>
            </w:r>
          </w:p>
        </w:tc>
        <w:tc>
          <w:tcPr>
            <w:tcW w:w="1363"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70511</w:t>
            </w:r>
          </w:p>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70321A</w:t>
            </w:r>
          </w:p>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70101</w:t>
            </w:r>
          </w:p>
        </w:tc>
        <w:tc>
          <w:tcPr>
            <w:tcW w:w="53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各9把</w:t>
            </w:r>
          </w:p>
        </w:tc>
        <w:tc>
          <w:tcPr>
            <w:tcW w:w="1212"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23446C" w:rsidRPr="008D2F95" w:rsidTr="00FB3183">
        <w:tc>
          <w:tcPr>
            <w:tcW w:w="28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11</w:t>
            </w:r>
          </w:p>
        </w:tc>
        <w:tc>
          <w:tcPr>
            <w:tcW w:w="1615"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圆头锤</w:t>
            </w:r>
          </w:p>
        </w:tc>
        <w:tc>
          <w:tcPr>
            <w:tcW w:w="1363"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92303（1.5磅）</w:t>
            </w:r>
          </w:p>
        </w:tc>
        <w:tc>
          <w:tcPr>
            <w:tcW w:w="53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9把</w:t>
            </w:r>
          </w:p>
        </w:tc>
        <w:tc>
          <w:tcPr>
            <w:tcW w:w="1212"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23446C" w:rsidRPr="008D2F95" w:rsidTr="00FB3183">
        <w:tc>
          <w:tcPr>
            <w:tcW w:w="28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12</w:t>
            </w:r>
          </w:p>
        </w:tc>
        <w:tc>
          <w:tcPr>
            <w:tcW w:w="1615"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10mm系列花形旋具套筒</w:t>
            </w:r>
          </w:p>
        </w:tc>
        <w:tc>
          <w:tcPr>
            <w:tcW w:w="1363"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22108(T45)</w:t>
            </w:r>
          </w:p>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22106（T30）</w:t>
            </w:r>
          </w:p>
        </w:tc>
        <w:tc>
          <w:tcPr>
            <w:tcW w:w="530"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cs="宋体" w:hint="eastAsia"/>
                <w:color w:val="000000"/>
                <w:kern w:val="0"/>
                <w:sz w:val="24"/>
              </w:rPr>
              <w:t>各9个</w:t>
            </w:r>
          </w:p>
        </w:tc>
        <w:tc>
          <w:tcPr>
            <w:tcW w:w="1212"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23446C" w:rsidRPr="008D2F95" w:rsidTr="00FB3183">
        <w:tc>
          <w:tcPr>
            <w:tcW w:w="280" w:type="pct"/>
            <w:vAlign w:val="center"/>
          </w:tcPr>
          <w:p w:rsidR="0023446C" w:rsidRPr="008D2F95" w:rsidRDefault="00B5430A"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13</w:t>
            </w:r>
          </w:p>
        </w:tc>
        <w:tc>
          <w:tcPr>
            <w:tcW w:w="1615"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8件套折叠式中孔花形扳手</w:t>
            </w:r>
          </w:p>
        </w:tc>
        <w:tc>
          <w:tcPr>
            <w:tcW w:w="1363"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09123</w:t>
            </w:r>
          </w:p>
        </w:tc>
        <w:tc>
          <w:tcPr>
            <w:tcW w:w="530" w:type="pct"/>
            <w:vAlign w:val="center"/>
          </w:tcPr>
          <w:p w:rsidR="0023446C" w:rsidRPr="008D2F95" w:rsidRDefault="0023446C" w:rsidP="0023446C">
            <w:pPr>
              <w:spacing w:line="420" w:lineRule="exact"/>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9套</w:t>
            </w:r>
          </w:p>
        </w:tc>
        <w:tc>
          <w:tcPr>
            <w:tcW w:w="1212"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23446C" w:rsidRPr="008D2F95" w:rsidTr="00FB3183">
        <w:tc>
          <w:tcPr>
            <w:tcW w:w="280" w:type="pct"/>
            <w:vAlign w:val="center"/>
          </w:tcPr>
          <w:p w:rsidR="0023446C" w:rsidRPr="008D2F95" w:rsidRDefault="00B5430A"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14</w:t>
            </w:r>
          </w:p>
        </w:tc>
        <w:tc>
          <w:tcPr>
            <w:tcW w:w="1615"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12.5mm棘轮扳手</w:t>
            </w:r>
          </w:p>
        </w:tc>
        <w:tc>
          <w:tcPr>
            <w:tcW w:w="1363" w:type="pct"/>
            <w:vAlign w:val="center"/>
          </w:tcPr>
          <w:p w:rsidR="0023446C" w:rsidRPr="008D2F95" w:rsidRDefault="0023446C" w:rsidP="0023446C">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13902</w:t>
            </w:r>
          </w:p>
        </w:tc>
        <w:tc>
          <w:tcPr>
            <w:tcW w:w="530" w:type="pct"/>
            <w:vAlign w:val="center"/>
          </w:tcPr>
          <w:p w:rsidR="0023446C" w:rsidRPr="008D2F95" w:rsidRDefault="0023446C" w:rsidP="0023446C">
            <w:pPr>
              <w:spacing w:line="420" w:lineRule="exact"/>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9把</w:t>
            </w:r>
          </w:p>
        </w:tc>
        <w:tc>
          <w:tcPr>
            <w:tcW w:w="1212" w:type="pct"/>
            <w:vAlign w:val="center"/>
          </w:tcPr>
          <w:p w:rsidR="0023446C" w:rsidRPr="008D2F95" w:rsidRDefault="0023446C" w:rsidP="0023446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B194D" w:rsidRPr="008D2F95" w:rsidTr="00FB3183">
        <w:tc>
          <w:tcPr>
            <w:tcW w:w="280" w:type="pct"/>
            <w:vAlign w:val="center"/>
          </w:tcPr>
          <w:p w:rsidR="00CB194D" w:rsidRPr="008D2F95" w:rsidRDefault="00B5430A"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15</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10mm全抛光两用扳手</w:t>
            </w:r>
          </w:p>
        </w:tc>
        <w:tc>
          <w:tcPr>
            <w:tcW w:w="1363" w:type="pct"/>
            <w:vAlign w:val="center"/>
          </w:tcPr>
          <w:p w:rsidR="00CB194D" w:rsidRPr="008D2F95" w:rsidRDefault="00CB194D" w:rsidP="00CB194D">
            <w:pPr>
              <w:pStyle w:val="1"/>
              <w:shd w:val="clear" w:color="auto" w:fill="FFFFFF"/>
              <w:spacing w:before="0" w:beforeAutospacing="0" w:after="0" w:afterAutospacing="0" w:line="300" w:lineRule="atLeast"/>
              <w:rPr>
                <w:rFonts w:ascii="仿宋_GB2312" w:eastAsia="仿宋_GB2312" w:hAnsi="微软雅黑" w:hint="eastAsia"/>
                <w:color w:val="000000"/>
                <w:sz w:val="21"/>
                <w:szCs w:val="21"/>
              </w:rPr>
            </w:pPr>
            <w:r w:rsidRPr="008D2F95">
              <w:rPr>
                <w:rFonts w:ascii="仿宋_GB2312" w:eastAsia="仿宋_GB2312" w:hint="eastAsia"/>
                <w:b w:val="0"/>
                <w:bCs w:val="0"/>
                <w:color w:val="000000"/>
                <w:kern w:val="0"/>
                <w:sz w:val="24"/>
                <w:szCs w:val="24"/>
              </w:rPr>
              <w:t>40205</w:t>
            </w:r>
          </w:p>
        </w:tc>
        <w:tc>
          <w:tcPr>
            <w:tcW w:w="530" w:type="pct"/>
            <w:vAlign w:val="center"/>
          </w:tcPr>
          <w:p w:rsidR="00CB194D" w:rsidRPr="008D2F95" w:rsidRDefault="00CB194D" w:rsidP="00CB194D">
            <w:pPr>
              <w:spacing w:line="420" w:lineRule="exact"/>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9把</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B194D" w:rsidRPr="008D2F95" w:rsidTr="00FB3183">
        <w:tc>
          <w:tcPr>
            <w:tcW w:w="280" w:type="pct"/>
            <w:vAlign w:val="center"/>
          </w:tcPr>
          <w:p w:rsidR="00CB194D" w:rsidRPr="008D2F95" w:rsidRDefault="00B5430A"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16</w:t>
            </w:r>
          </w:p>
        </w:tc>
        <w:tc>
          <w:tcPr>
            <w:tcW w:w="1615" w:type="pct"/>
            <w:vAlign w:val="center"/>
          </w:tcPr>
          <w:p w:rsidR="00CB194D" w:rsidRPr="008D2F95" w:rsidRDefault="00CB194D" w:rsidP="00CB194D">
            <w:pPr>
              <w:widowControl/>
              <w:jc w:val="left"/>
              <w:rPr>
                <w:rFonts w:ascii="仿宋_GB2312" w:eastAsia="仿宋_GB2312" w:hAnsi="微软雅黑" w:cs="宋体" w:hint="eastAsia"/>
                <w:b/>
                <w:bCs/>
                <w:color w:val="000000"/>
                <w:kern w:val="36"/>
                <w:szCs w:val="21"/>
              </w:rPr>
            </w:pPr>
            <w:r w:rsidRPr="008D2F95">
              <w:rPr>
                <w:rFonts w:ascii="仿宋_GB2312" w:eastAsia="仿宋_GB2312" w:hAnsi="宋体" w:cs="宋体" w:hint="eastAsia"/>
                <w:color w:val="000000"/>
                <w:kern w:val="0"/>
                <w:sz w:val="24"/>
              </w:rPr>
              <w:t>21mm全抛光两用扳手</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40216</w:t>
            </w:r>
          </w:p>
        </w:tc>
        <w:tc>
          <w:tcPr>
            <w:tcW w:w="530" w:type="pct"/>
            <w:vAlign w:val="center"/>
          </w:tcPr>
          <w:p w:rsidR="00CB194D" w:rsidRPr="008D2F95" w:rsidRDefault="00CB194D" w:rsidP="00CB194D">
            <w:pPr>
              <w:spacing w:line="420" w:lineRule="exact"/>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9把</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CC5C05" w:rsidRPr="008D2F95" w:rsidRDefault="00B5430A"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17</w:t>
            </w:r>
          </w:p>
        </w:tc>
        <w:tc>
          <w:tcPr>
            <w:tcW w:w="1615" w:type="pct"/>
            <w:vAlign w:val="center"/>
          </w:tcPr>
          <w:p w:rsidR="00CC5C05" w:rsidRPr="008D2F95" w:rsidRDefault="00CC5C05" w:rsidP="00B5430A">
            <w:pPr>
              <w:spacing w:line="420" w:lineRule="exact"/>
              <w:rPr>
                <w:rFonts w:ascii="仿宋_GB2312" w:eastAsia="仿宋_GB2312" w:hAnsi="微软雅黑" w:cs="宋体" w:hint="eastAsia"/>
                <w:color w:val="000000"/>
                <w:kern w:val="36"/>
                <w:szCs w:val="21"/>
              </w:rPr>
            </w:pPr>
            <w:r w:rsidRPr="008D2F95">
              <w:rPr>
                <w:rFonts w:ascii="仿宋_GB2312" w:eastAsia="仿宋_GB2312" w:hAnsi="宋体" w:hint="eastAsia"/>
                <w:color w:val="000000"/>
                <w:sz w:val="24"/>
              </w:rPr>
              <w:t>12.5MM系列锁定接杆10"</w:t>
            </w:r>
          </w:p>
        </w:tc>
        <w:tc>
          <w:tcPr>
            <w:tcW w:w="1363" w:type="pct"/>
            <w:vAlign w:val="center"/>
          </w:tcPr>
          <w:p w:rsidR="00CC5C05" w:rsidRPr="008D2F95" w:rsidRDefault="00CC5C05"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13908</w:t>
            </w:r>
          </w:p>
        </w:tc>
        <w:tc>
          <w:tcPr>
            <w:tcW w:w="530" w:type="pct"/>
            <w:vAlign w:val="center"/>
          </w:tcPr>
          <w:p w:rsidR="00CC5C05" w:rsidRPr="008D2F95" w:rsidRDefault="00CC5C05" w:rsidP="00CB194D">
            <w:pPr>
              <w:spacing w:line="420" w:lineRule="exact"/>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9个</w:t>
            </w:r>
          </w:p>
        </w:tc>
        <w:tc>
          <w:tcPr>
            <w:tcW w:w="1212" w:type="pct"/>
            <w:vAlign w:val="center"/>
          </w:tcPr>
          <w:p w:rsidR="00CC5C05" w:rsidRPr="008D2F95" w:rsidRDefault="00CC5C05"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B194D" w:rsidRPr="008D2F95" w:rsidTr="00FB3183">
        <w:tc>
          <w:tcPr>
            <w:tcW w:w="28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w:t>
            </w:r>
            <w:r w:rsidR="00B5430A" w:rsidRPr="008D2F95">
              <w:rPr>
                <w:rFonts w:ascii="仿宋_GB2312" w:eastAsia="仿宋_GB2312" w:hAnsi="宋体" w:hint="eastAsia"/>
                <w:color w:val="000000"/>
                <w:sz w:val="24"/>
              </w:rPr>
              <w:t>8</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12.5mm系列转接头</w:t>
            </w:r>
          </w:p>
        </w:tc>
        <w:tc>
          <w:tcPr>
            <w:tcW w:w="1363" w:type="pct"/>
            <w:vAlign w:val="center"/>
          </w:tcPr>
          <w:p w:rsidR="00CB194D" w:rsidRPr="008D2F95" w:rsidRDefault="00CB194D" w:rsidP="00CB194D">
            <w:pPr>
              <w:widowControl/>
              <w:jc w:val="left"/>
              <w:rPr>
                <w:rFonts w:ascii="仿宋_GB2312" w:eastAsia="仿宋_GB2312" w:hAnsi="宋体" w:hint="eastAsia"/>
                <w:color w:val="000000"/>
                <w:kern w:val="0"/>
                <w:sz w:val="24"/>
              </w:rPr>
            </w:pPr>
            <w:r w:rsidRPr="008D2F95">
              <w:rPr>
                <w:rFonts w:ascii="仿宋_GB2312" w:eastAsia="仿宋_GB2312" w:hAnsi="宋体" w:cs="宋体" w:hint="eastAsia"/>
                <w:color w:val="000000"/>
                <w:kern w:val="0"/>
                <w:sz w:val="24"/>
              </w:rPr>
              <w:t>13913</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B194D" w:rsidRPr="008D2F95" w:rsidTr="00FB3183">
        <w:tc>
          <w:tcPr>
            <w:tcW w:w="28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w:t>
            </w:r>
            <w:r w:rsidR="00B5430A" w:rsidRPr="008D2F95">
              <w:rPr>
                <w:rFonts w:ascii="仿宋_GB2312" w:eastAsia="仿宋_GB2312" w:hAnsi="宋体" w:hint="eastAsia"/>
                <w:color w:val="000000"/>
                <w:sz w:val="24"/>
              </w:rPr>
              <w:t>9</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10mm系列转接头</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12913</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B194D" w:rsidRPr="008D2F95" w:rsidTr="00FB3183">
        <w:tc>
          <w:tcPr>
            <w:tcW w:w="280" w:type="pct"/>
            <w:vAlign w:val="center"/>
          </w:tcPr>
          <w:p w:rsidR="00CB194D" w:rsidRPr="008D2F95" w:rsidRDefault="00B5430A"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20</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10mm系列转接头</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12914</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B194D" w:rsidRPr="008D2F95" w:rsidTr="00FB3183">
        <w:tc>
          <w:tcPr>
            <w:tcW w:w="280" w:type="pct"/>
            <w:vAlign w:val="center"/>
          </w:tcPr>
          <w:p w:rsidR="00CB194D" w:rsidRPr="008D2F95" w:rsidRDefault="00B5430A"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21</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吹气枪</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97221（短嘴）</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9把</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B194D" w:rsidRPr="008D2F95" w:rsidTr="00FB3183">
        <w:tc>
          <w:tcPr>
            <w:tcW w:w="280" w:type="pct"/>
            <w:vAlign w:val="center"/>
          </w:tcPr>
          <w:p w:rsidR="00CB194D" w:rsidRPr="008D2F95" w:rsidRDefault="00B5430A"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22</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1/2＂气动冲击扳手</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01113A</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9套</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B194D" w:rsidRPr="008D2F95" w:rsidTr="00FB3183">
        <w:tc>
          <w:tcPr>
            <w:tcW w:w="280" w:type="pct"/>
            <w:vAlign w:val="center"/>
          </w:tcPr>
          <w:p w:rsidR="00CB194D" w:rsidRPr="008D2F95" w:rsidRDefault="00B5430A"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23</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制动钳钩子</w:t>
            </w:r>
          </w:p>
        </w:tc>
        <w:tc>
          <w:tcPr>
            <w:tcW w:w="1363" w:type="pct"/>
            <w:vAlign w:val="center"/>
          </w:tcPr>
          <w:p w:rsidR="00CB194D" w:rsidRPr="008D2F95" w:rsidRDefault="00B5430A"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自制</w:t>
            </w: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C5C05" w:rsidRPr="008D2F95" w:rsidRDefault="00B5430A"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lastRenderedPageBreak/>
              <w:t>24</w:t>
            </w:r>
          </w:p>
        </w:tc>
        <w:tc>
          <w:tcPr>
            <w:tcW w:w="1615" w:type="pct"/>
            <w:vAlign w:val="center"/>
          </w:tcPr>
          <w:p w:rsidR="00CC5C05" w:rsidRPr="008D2F95" w:rsidRDefault="00CC5C05"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全玻璃注射器（含针头）</w:t>
            </w:r>
          </w:p>
        </w:tc>
        <w:tc>
          <w:tcPr>
            <w:tcW w:w="1363" w:type="pct"/>
            <w:vAlign w:val="center"/>
          </w:tcPr>
          <w:p w:rsidR="00CC5C05" w:rsidRPr="008D2F95" w:rsidRDefault="00CC5C05"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100ml</w:t>
            </w:r>
          </w:p>
        </w:tc>
        <w:tc>
          <w:tcPr>
            <w:tcW w:w="530" w:type="pct"/>
            <w:vAlign w:val="center"/>
          </w:tcPr>
          <w:p w:rsidR="00CC5C05" w:rsidRPr="008D2F95" w:rsidRDefault="00CC5C05"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CC5C05" w:rsidRPr="008D2F95" w:rsidRDefault="00CC5C05"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B194D" w:rsidRPr="008D2F95" w:rsidTr="00FB3183">
        <w:tc>
          <w:tcPr>
            <w:tcW w:w="280" w:type="pct"/>
            <w:vAlign w:val="center"/>
          </w:tcPr>
          <w:p w:rsidR="00CB194D" w:rsidRPr="008D2F95" w:rsidRDefault="00B5430A"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25</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CH-45101-100（锥形垫圈）</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每套5个</w:t>
            </w: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9套</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B194D" w:rsidRPr="008D2F95" w:rsidTr="00FB3183">
        <w:tc>
          <w:tcPr>
            <w:tcW w:w="280" w:type="pct"/>
            <w:vAlign w:val="center"/>
          </w:tcPr>
          <w:p w:rsidR="00CB194D" w:rsidRPr="008D2F95" w:rsidRDefault="00B5430A"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26</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CH-6007-B（制动钳活塞压回工具）</w:t>
            </w:r>
          </w:p>
        </w:tc>
        <w:tc>
          <w:tcPr>
            <w:tcW w:w="1363" w:type="pct"/>
            <w:vAlign w:val="center"/>
          </w:tcPr>
          <w:p w:rsidR="00CB194D" w:rsidRPr="008D2F95" w:rsidRDefault="00EE0082"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E0744</w:t>
            </w: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CB194D" w:rsidRPr="008D2F95" w:rsidRDefault="00EE0082"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力易得公司提供</w:t>
            </w:r>
          </w:p>
        </w:tc>
      </w:tr>
      <w:tr w:rsidR="00CB194D" w:rsidRPr="008D2F95" w:rsidTr="00FB3183">
        <w:tc>
          <w:tcPr>
            <w:tcW w:w="280" w:type="pct"/>
            <w:vAlign w:val="center"/>
          </w:tcPr>
          <w:p w:rsidR="00CB194D" w:rsidRPr="008D2F95" w:rsidRDefault="00B5430A"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27</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冷却系统测试仪</w:t>
            </w:r>
            <w:r w:rsidR="005E777C" w:rsidRPr="008D2F95">
              <w:rPr>
                <w:rFonts w:ascii="仿宋_GB2312" w:eastAsia="仿宋_GB2312" w:hAnsi="宋体" w:hint="eastAsia"/>
                <w:color w:val="000000"/>
                <w:sz w:val="24"/>
              </w:rPr>
              <w:t>（含EN-471适配器和EN-6327-A适配器）</w:t>
            </w:r>
          </w:p>
        </w:tc>
        <w:tc>
          <w:tcPr>
            <w:tcW w:w="1363" w:type="pct"/>
            <w:vAlign w:val="center"/>
          </w:tcPr>
          <w:p w:rsidR="00CB194D" w:rsidRPr="008D2F95" w:rsidRDefault="00EE0082"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E0704</w:t>
            </w:r>
          </w:p>
        </w:tc>
        <w:tc>
          <w:tcPr>
            <w:tcW w:w="530" w:type="pct"/>
            <w:vAlign w:val="center"/>
          </w:tcPr>
          <w:p w:rsidR="00CB194D" w:rsidRPr="008D2F95" w:rsidRDefault="00CB194D" w:rsidP="005E777C">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w:t>
            </w:r>
            <w:r w:rsidR="005E777C" w:rsidRPr="008D2F95">
              <w:rPr>
                <w:rFonts w:ascii="仿宋_GB2312" w:eastAsia="仿宋_GB2312" w:hAnsi="宋体" w:hint="eastAsia"/>
                <w:color w:val="000000"/>
                <w:sz w:val="24"/>
              </w:rPr>
              <w:t>套</w:t>
            </w:r>
          </w:p>
        </w:tc>
        <w:tc>
          <w:tcPr>
            <w:tcW w:w="1212" w:type="pct"/>
            <w:vAlign w:val="center"/>
          </w:tcPr>
          <w:p w:rsidR="00CB194D" w:rsidRPr="008D2F95" w:rsidRDefault="00FB3183"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力易得公司提供</w:t>
            </w:r>
          </w:p>
        </w:tc>
      </w:tr>
      <w:tr w:rsidR="00CC5C05" w:rsidRPr="008D2F95" w:rsidTr="00FB3183">
        <w:tc>
          <w:tcPr>
            <w:tcW w:w="280" w:type="pct"/>
            <w:vAlign w:val="center"/>
          </w:tcPr>
          <w:p w:rsidR="00CB194D" w:rsidRPr="008D2F95" w:rsidRDefault="00CB194D" w:rsidP="00B5430A">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b/>
                <w:color w:val="000000"/>
                <w:sz w:val="24"/>
              </w:rPr>
              <w:t>序号</w:t>
            </w:r>
          </w:p>
        </w:tc>
        <w:tc>
          <w:tcPr>
            <w:tcW w:w="1615" w:type="pct"/>
            <w:vAlign w:val="center"/>
          </w:tcPr>
          <w:p w:rsidR="00CB194D" w:rsidRPr="008D2F95" w:rsidRDefault="00CB194D" w:rsidP="00B5430A">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b/>
                <w:color w:val="000000"/>
                <w:sz w:val="24"/>
              </w:rPr>
              <w:t>量具名称</w:t>
            </w:r>
          </w:p>
        </w:tc>
        <w:tc>
          <w:tcPr>
            <w:tcW w:w="1363" w:type="pct"/>
            <w:vAlign w:val="center"/>
          </w:tcPr>
          <w:p w:rsidR="00CB194D" w:rsidRPr="008D2F95" w:rsidRDefault="00CB194D" w:rsidP="00B5430A">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b/>
                <w:color w:val="000000"/>
                <w:sz w:val="24"/>
              </w:rPr>
              <w:t>型号规格</w:t>
            </w:r>
          </w:p>
        </w:tc>
        <w:tc>
          <w:tcPr>
            <w:tcW w:w="530" w:type="pct"/>
            <w:vAlign w:val="center"/>
          </w:tcPr>
          <w:p w:rsidR="00CB194D" w:rsidRPr="008D2F95" w:rsidRDefault="00CB194D" w:rsidP="00B5430A">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b/>
                <w:color w:val="000000"/>
                <w:sz w:val="24"/>
              </w:rPr>
              <w:t>数量</w:t>
            </w:r>
          </w:p>
        </w:tc>
        <w:tc>
          <w:tcPr>
            <w:tcW w:w="1212" w:type="pct"/>
            <w:vAlign w:val="center"/>
          </w:tcPr>
          <w:p w:rsidR="00CB194D" w:rsidRPr="008D2F95" w:rsidRDefault="00CB194D" w:rsidP="00B5430A">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b/>
                <w:color w:val="000000"/>
                <w:sz w:val="24"/>
              </w:rPr>
              <w:t>备注</w:t>
            </w:r>
          </w:p>
        </w:tc>
      </w:tr>
      <w:tr w:rsidR="00CC5C05" w:rsidRPr="008D2F95" w:rsidTr="00FB3183">
        <w:tc>
          <w:tcPr>
            <w:tcW w:w="280" w:type="pct"/>
            <w:vAlign w:val="center"/>
          </w:tcPr>
          <w:p w:rsidR="00CB194D" w:rsidRPr="008D2F95" w:rsidRDefault="00CB194D" w:rsidP="00CB194D">
            <w:pPr>
              <w:jc w:val="center"/>
              <w:rPr>
                <w:rFonts w:ascii="仿宋_GB2312" w:eastAsia="仿宋_GB2312" w:hAnsi="宋体" w:hint="eastAsia"/>
                <w:b/>
                <w:sz w:val="24"/>
              </w:rPr>
            </w:pPr>
            <w:r w:rsidRPr="008D2F95">
              <w:rPr>
                <w:rFonts w:ascii="仿宋_GB2312" w:eastAsia="仿宋_GB2312" w:hAnsi="宋体" w:cs="宋体" w:hint="eastAsia"/>
                <w:kern w:val="0"/>
                <w:sz w:val="24"/>
              </w:rPr>
              <w:t>1</w:t>
            </w:r>
          </w:p>
        </w:tc>
        <w:tc>
          <w:tcPr>
            <w:tcW w:w="1615" w:type="pct"/>
            <w:vAlign w:val="center"/>
          </w:tcPr>
          <w:p w:rsidR="00CB194D" w:rsidRPr="008D2F95" w:rsidRDefault="00CB194D" w:rsidP="00CB194D">
            <w:pPr>
              <w:jc w:val="left"/>
              <w:rPr>
                <w:rFonts w:ascii="仿宋_GB2312" w:eastAsia="仿宋_GB2312" w:hAnsi="宋体" w:hint="eastAsia"/>
                <w:b/>
                <w:sz w:val="24"/>
              </w:rPr>
            </w:pPr>
            <w:r w:rsidRPr="008D2F95">
              <w:rPr>
                <w:rFonts w:ascii="仿宋_GB2312" w:eastAsia="仿宋_GB2312" w:hAnsi="宋体" w:cs="宋体" w:hint="eastAsia"/>
                <w:kern w:val="0"/>
                <w:sz w:val="24"/>
              </w:rPr>
              <w:t>闸瓦卡尺</w:t>
            </w:r>
          </w:p>
        </w:tc>
        <w:tc>
          <w:tcPr>
            <w:tcW w:w="1363" w:type="pct"/>
            <w:vAlign w:val="center"/>
          </w:tcPr>
          <w:p w:rsidR="00CB194D" w:rsidRPr="008D2F95" w:rsidRDefault="00CB194D" w:rsidP="00B5430A">
            <w:pPr>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40-340mm</w:t>
            </w:r>
          </w:p>
        </w:tc>
        <w:tc>
          <w:tcPr>
            <w:tcW w:w="530" w:type="pct"/>
            <w:vAlign w:val="center"/>
          </w:tcPr>
          <w:p w:rsidR="00CB194D" w:rsidRPr="008D2F95" w:rsidRDefault="00CB194D" w:rsidP="00CB194D">
            <w:pPr>
              <w:jc w:val="center"/>
              <w:rPr>
                <w:rFonts w:ascii="仿宋_GB2312" w:eastAsia="仿宋_GB2312" w:hAnsi="宋体" w:hint="eastAsia"/>
                <w:b/>
                <w:sz w:val="24"/>
              </w:rPr>
            </w:pPr>
            <w:r w:rsidRPr="008D2F95">
              <w:rPr>
                <w:rFonts w:ascii="仿宋_GB2312" w:eastAsia="仿宋_GB2312" w:hAnsi="宋体" w:hint="eastAsia"/>
                <w:sz w:val="24"/>
              </w:rPr>
              <w:t>9把</w:t>
            </w:r>
          </w:p>
        </w:tc>
        <w:tc>
          <w:tcPr>
            <w:tcW w:w="1212" w:type="pct"/>
            <w:vAlign w:val="center"/>
          </w:tcPr>
          <w:p w:rsidR="00CB194D" w:rsidRPr="008D2F95" w:rsidRDefault="00CB194D" w:rsidP="00CB194D">
            <w:pPr>
              <w:jc w:val="center"/>
              <w:rPr>
                <w:rFonts w:ascii="仿宋_GB2312" w:eastAsia="仿宋_GB2312" w:hAnsi="宋体" w:hint="eastAsia"/>
                <w:b/>
                <w:sz w:val="24"/>
              </w:rPr>
            </w:pPr>
            <w:r w:rsidRPr="008D2F95">
              <w:rPr>
                <w:rFonts w:ascii="仿宋_GB2312" w:eastAsia="仿宋_GB2312" w:hAnsi="宋体" w:cs="宋体" w:hint="eastAsia"/>
                <w:kern w:val="0"/>
                <w:sz w:val="24"/>
              </w:rPr>
              <w:t>力易得提供</w:t>
            </w:r>
          </w:p>
        </w:tc>
      </w:tr>
      <w:tr w:rsidR="00CC5C05" w:rsidRPr="008D2F95" w:rsidTr="00FB3183">
        <w:tc>
          <w:tcPr>
            <w:tcW w:w="280" w:type="pct"/>
            <w:vAlign w:val="center"/>
          </w:tcPr>
          <w:p w:rsidR="00CB194D" w:rsidRPr="008D2F95" w:rsidRDefault="00CB194D" w:rsidP="00CB194D">
            <w:pPr>
              <w:jc w:val="center"/>
              <w:rPr>
                <w:rFonts w:ascii="仿宋_GB2312" w:eastAsia="仿宋_GB2312" w:hAnsi="宋体" w:cs="宋体" w:hint="eastAsia"/>
                <w:kern w:val="0"/>
                <w:sz w:val="24"/>
              </w:rPr>
            </w:pPr>
            <w:r w:rsidRPr="008D2F95">
              <w:rPr>
                <w:rFonts w:ascii="仿宋_GB2312" w:eastAsia="仿宋_GB2312" w:hAnsi="宋体" w:cs="宋体" w:hint="eastAsia"/>
                <w:kern w:val="0"/>
                <w:sz w:val="24"/>
              </w:rPr>
              <w:t>2</w:t>
            </w:r>
          </w:p>
        </w:tc>
        <w:tc>
          <w:tcPr>
            <w:tcW w:w="1615" w:type="pct"/>
            <w:vAlign w:val="center"/>
          </w:tcPr>
          <w:p w:rsidR="00CB194D" w:rsidRPr="008D2F95" w:rsidRDefault="00CB194D" w:rsidP="00CB194D">
            <w:pPr>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游标卡尺</w:t>
            </w:r>
          </w:p>
        </w:tc>
        <w:tc>
          <w:tcPr>
            <w:tcW w:w="1363" w:type="pct"/>
            <w:vAlign w:val="center"/>
          </w:tcPr>
          <w:p w:rsidR="00CB194D" w:rsidRPr="008D2F95" w:rsidRDefault="00CB194D" w:rsidP="00B5430A">
            <w:pPr>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0-300mm</w:t>
            </w:r>
          </w:p>
        </w:tc>
        <w:tc>
          <w:tcPr>
            <w:tcW w:w="530" w:type="pct"/>
            <w:vAlign w:val="center"/>
          </w:tcPr>
          <w:p w:rsidR="00CB194D" w:rsidRPr="008D2F95" w:rsidRDefault="00CB194D" w:rsidP="00CB194D">
            <w:pPr>
              <w:jc w:val="center"/>
              <w:rPr>
                <w:rFonts w:ascii="仿宋_GB2312" w:eastAsia="仿宋_GB2312" w:hAnsi="宋体" w:hint="eastAsia"/>
                <w:sz w:val="24"/>
              </w:rPr>
            </w:pPr>
            <w:r w:rsidRPr="008D2F95">
              <w:rPr>
                <w:rFonts w:ascii="仿宋_GB2312" w:eastAsia="仿宋_GB2312" w:hAnsi="宋体" w:hint="eastAsia"/>
                <w:sz w:val="24"/>
              </w:rPr>
              <w:t>9把</w:t>
            </w:r>
          </w:p>
        </w:tc>
        <w:tc>
          <w:tcPr>
            <w:tcW w:w="1212" w:type="pct"/>
            <w:vAlign w:val="center"/>
          </w:tcPr>
          <w:p w:rsidR="00CB194D" w:rsidRPr="008D2F95" w:rsidRDefault="00CB194D" w:rsidP="00CB194D">
            <w:pPr>
              <w:jc w:val="center"/>
              <w:rPr>
                <w:rFonts w:ascii="仿宋_GB2312" w:eastAsia="仿宋_GB2312" w:hAnsi="宋体" w:hint="eastAsia"/>
                <w:sz w:val="24"/>
              </w:rPr>
            </w:pPr>
            <w:r w:rsidRPr="008D2F95">
              <w:rPr>
                <w:rFonts w:ascii="仿宋_GB2312" w:eastAsia="仿宋_GB2312" w:hAnsi="宋体" w:hint="eastAsia"/>
                <w:sz w:val="24"/>
              </w:rPr>
              <w:t>力易得提供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3</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轮胎花纹深度尺</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数显</w:t>
            </w: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CB194D" w:rsidRPr="008D2F95" w:rsidRDefault="00FB3183"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钢盾提供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4</w:t>
            </w:r>
          </w:p>
        </w:tc>
        <w:tc>
          <w:tcPr>
            <w:tcW w:w="1615"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cs="宋体" w:hint="eastAsia"/>
                <w:color w:val="000000"/>
                <w:kern w:val="0"/>
                <w:sz w:val="24"/>
              </w:rPr>
              <w:t>轮胎气压表</w:t>
            </w:r>
          </w:p>
        </w:tc>
        <w:tc>
          <w:tcPr>
            <w:tcW w:w="1363"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CB194D" w:rsidRPr="008D2F95" w:rsidRDefault="00FB3183"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钢</w:t>
            </w:r>
            <w:r w:rsidR="0020318C" w:rsidRPr="008D2F95">
              <w:rPr>
                <w:rFonts w:ascii="仿宋_GB2312" w:eastAsia="仿宋_GB2312" w:hAnsi="宋体" w:hint="eastAsia"/>
                <w:color w:val="000000"/>
                <w:sz w:val="24"/>
              </w:rPr>
              <w:t>盾</w:t>
            </w:r>
            <w:r w:rsidRPr="008D2F95">
              <w:rPr>
                <w:rFonts w:ascii="仿宋_GB2312" w:eastAsia="仿宋_GB2312" w:hAnsi="宋体" w:hint="eastAsia"/>
                <w:color w:val="000000"/>
                <w:sz w:val="24"/>
              </w:rPr>
              <w:t>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冰点仪</w:t>
            </w:r>
          </w:p>
        </w:tc>
        <w:tc>
          <w:tcPr>
            <w:tcW w:w="1363" w:type="pct"/>
            <w:vAlign w:val="center"/>
          </w:tcPr>
          <w:p w:rsidR="00CB194D" w:rsidRPr="008D2F95" w:rsidRDefault="00CB194D" w:rsidP="00CB194D">
            <w:pPr>
              <w:widowControl/>
              <w:jc w:val="left"/>
              <w:rPr>
                <w:rFonts w:ascii="仿宋_GB2312" w:eastAsia="仿宋_GB2312" w:hAnsi="宋体" w:cs="宋体" w:hint="eastAsia"/>
                <w:b/>
                <w:bCs/>
                <w:color w:val="000000"/>
                <w:kern w:val="0"/>
                <w:sz w:val="24"/>
              </w:rPr>
            </w:pPr>
            <w:r w:rsidRPr="008D2F95">
              <w:rPr>
                <w:rFonts w:ascii="仿宋_GB2312" w:eastAsia="仿宋_GB2312" w:hAnsi="宋体" w:cs="宋体" w:hint="eastAsia"/>
                <w:color w:val="000000"/>
                <w:kern w:val="0"/>
                <w:sz w:val="24"/>
              </w:rPr>
              <w:t>光学</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9台</w:t>
            </w:r>
          </w:p>
        </w:tc>
        <w:tc>
          <w:tcPr>
            <w:tcW w:w="1212" w:type="pct"/>
            <w:vAlign w:val="center"/>
          </w:tcPr>
          <w:p w:rsidR="00CB194D" w:rsidRPr="008D2F95" w:rsidRDefault="0020318C"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sz w:val="24"/>
              </w:rPr>
              <w:t>力易得提供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6</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钢直尺</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91404(1000mm)</w:t>
            </w: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9把</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7</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数字万用表</w:t>
            </w:r>
          </w:p>
        </w:tc>
        <w:tc>
          <w:tcPr>
            <w:tcW w:w="1363"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9只</w:t>
            </w:r>
          </w:p>
        </w:tc>
        <w:tc>
          <w:tcPr>
            <w:tcW w:w="1212" w:type="pct"/>
            <w:vAlign w:val="center"/>
          </w:tcPr>
          <w:p w:rsidR="00CB194D" w:rsidRPr="008D2F95" w:rsidRDefault="00FB3183"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力易得提供</w:t>
            </w:r>
          </w:p>
        </w:tc>
      </w:tr>
      <w:tr w:rsidR="00CB194D" w:rsidRPr="008D2F95" w:rsidTr="00FB3183">
        <w:tc>
          <w:tcPr>
            <w:tcW w:w="280" w:type="pct"/>
            <w:vAlign w:val="center"/>
          </w:tcPr>
          <w:p w:rsidR="00CB194D" w:rsidRPr="008D2F95" w:rsidRDefault="00CB194D"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8</w:t>
            </w:r>
          </w:p>
        </w:tc>
        <w:tc>
          <w:tcPr>
            <w:tcW w:w="1615" w:type="pct"/>
            <w:vAlign w:val="center"/>
          </w:tcPr>
          <w:p w:rsidR="00CB194D" w:rsidRPr="008D2F95" w:rsidRDefault="00CB194D" w:rsidP="00CB194D">
            <w:pPr>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游标卡尺（带深度）</w:t>
            </w:r>
          </w:p>
        </w:tc>
        <w:tc>
          <w:tcPr>
            <w:tcW w:w="1363" w:type="pct"/>
            <w:vAlign w:val="center"/>
          </w:tcPr>
          <w:p w:rsidR="00CB194D" w:rsidRPr="008D2F95" w:rsidRDefault="00CB194D" w:rsidP="00CB194D">
            <w:pPr>
              <w:spacing w:line="420" w:lineRule="exact"/>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0-150mm</w:t>
            </w:r>
          </w:p>
        </w:tc>
        <w:tc>
          <w:tcPr>
            <w:tcW w:w="530" w:type="pct"/>
            <w:vAlign w:val="center"/>
          </w:tcPr>
          <w:p w:rsidR="00CB194D" w:rsidRPr="008D2F95" w:rsidRDefault="00CB194D" w:rsidP="00CB194D">
            <w:pPr>
              <w:spacing w:line="420" w:lineRule="exact"/>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9把</w:t>
            </w:r>
          </w:p>
        </w:tc>
        <w:tc>
          <w:tcPr>
            <w:tcW w:w="1212" w:type="pct"/>
            <w:vAlign w:val="center"/>
          </w:tcPr>
          <w:p w:rsidR="00CB194D" w:rsidRPr="008D2F95" w:rsidRDefault="00FB3183"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钢盾提供</w:t>
            </w:r>
          </w:p>
        </w:tc>
      </w:tr>
      <w:tr w:rsidR="00CB194D" w:rsidRPr="008D2F95" w:rsidTr="00FB3183">
        <w:tc>
          <w:tcPr>
            <w:tcW w:w="280" w:type="pct"/>
            <w:vAlign w:val="center"/>
          </w:tcPr>
          <w:p w:rsidR="00CB194D" w:rsidRPr="008D2F95" w:rsidRDefault="00B5430A"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外径千分尺</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smartTag w:uri="urn:schemas-microsoft-com:office:smarttags" w:element="chmetcnv">
              <w:smartTagPr>
                <w:attr w:name="TCSC" w:val="0"/>
                <w:attr w:name="NumberType" w:val="1"/>
                <w:attr w:name="Negative" w:val="False"/>
                <w:attr w:name="HasSpace" w:val="False"/>
                <w:attr w:name="SourceValue" w:val="0"/>
                <w:attr w:name="UnitName" w:val="mm"/>
              </w:smartTagPr>
              <w:r w:rsidRPr="008D2F95">
                <w:rPr>
                  <w:rFonts w:ascii="仿宋_GB2312" w:eastAsia="仿宋_GB2312" w:hAnsi="宋体" w:cs="宋体" w:hint="eastAsia"/>
                  <w:color w:val="000000"/>
                  <w:kern w:val="0"/>
                  <w:sz w:val="24"/>
                </w:rPr>
                <w:t>0mm</w:t>
              </w:r>
            </w:smartTag>
            <w:r w:rsidRPr="008D2F95">
              <w:rPr>
                <w:rFonts w:ascii="仿宋_GB2312" w:eastAsia="仿宋_GB2312" w:hAnsi="宋体" w:cs="宋体" w:hint="eastAsia"/>
                <w:color w:val="000000"/>
                <w:kern w:val="0"/>
                <w:sz w:val="24"/>
              </w:rPr>
              <w:t>～</w:t>
            </w:r>
            <w:smartTag w:uri="urn:schemas-microsoft-com:office:smarttags" w:element="chmetcnv">
              <w:smartTagPr>
                <w:attr w:name="TCSC" w:val="0"/>
                <w:attr w:name="NumberType" w:val="1"/>
                <w:attr w:name="Negative" w:val="False"/>
                <w:attr w:name="HasSpace" w:val="False"/>
                <w:attr w:name="SourceValue" w:val="25"/>
                <w:attr w:name="UnitName" w:val="mm"/>
              </w:smartTagPr>
              <w:r w:rsidRPr="008D2F95">
                <w:rPr>
                  <w:rFonts w:ascii="仿宋_GB2312" w:eastAsia="仿宋_GB2312" w:hAnsi="宋体" w:cs="宋体" w:hint="eastAsia"/>
                  <w:color w:val="000000"/>
                  <w:kern w:val="0"/>
                  <w:sz w:val="24"/>
                </w:rPr>
                <w:t>25mm</w:t>
              </w:r>
            </w:smartTag>
          </w:p>
          <w:p w:rsidR="00CB194D" w:rsidRPr="008D2F95" w:rsidRDefault="00CB194D" w:rsidP="00CB194D">
            <w:pPr>
              <w:widowControl/>
              <w:jc w:val="left"/>
              <w:rPr>
                <w:rFonts w:ascii="仿宋_GB2312" w:eastAsia="仿宋_GB2312" w:hAnsi="宋体" w:cs="宋体" w:hint="eastAsia"/>
                <w:b/>
                <w:bCs/>
                <w:color w:val="000000"/>
                <w:kern w:val="0"/>
                <w:sz w:val="24"/>
              </w:rPr>
            </w:pPr>
            <w:smartTag w:uri="urn:schemas-microsoft-com:office:smarttags" w:element="chmetcnv">
              <w:smartTagPr>
                <w:attr w:name="TCSC" w:val="0"/>
                <w:attr w:name="NumberType" w:val="1"/>
                <w:attr w:name="Negative" w:val="False"/>
                <w:attr w:name="HasSpace" w:val="False"/>
                <w:attr w:name="SourceValue" w:val="25"/>
                <w:attr w:name="UnitName" w:val="mm"/>
              </w:smartTagPr>
              <w:r w:rsidRPr="008D2F95">
                <w:rPr>
                  <w:rFonts w:ascii="仿宋_GB2312" w:eastAsia="仿宋_GB2312" w:hAnsi="宋体" w:cs="宋体" w:hint="eastAsia"/>
                  <w:color w:val="000000"/>
                  <w:kern w:val="0"/>
                  <w:sz w:val="24"/>
                </w:rPr>
                <w:t>25mm</w:t>
              </w:r>
            </w:smartTag>
            <w:r w:rsidRPr="008D2F95">
              <w:rPr>
                <w:rFonts w:ascii="仿宋_GB2312" w:eastAsia="仿宋_GB2312" w:hAnsi="宋体" w:cs="宋体" w:hint="eastAsia"/>
                <w:color w:val="000000"/>
                <w:kern w:val="0"/>
                <w:sz w:val="24"/>
              </w:rPr>
              <w:t>～</w:t>
            </w:r>
            <w:smartTag w:uri="urn:schemas-microsoft-com:office:smarttags" w:element="chmetcnv">
              <w:smartTagPr>
                <w:attr w:name="TCSC" w:val="0"/>
                <w:attr w:name="NumberType" w:val="1"/>
                <w:attr w:name="Negative" w:val="False"/>
                <w:attr w:name="HasSpace" w:val="False"/>
                <w:attr w:name="SourceValue" w:val="50"/>
                <w:attr w:name="UnitName" w:val="mm"/>
              </w:smartTagPr>
              <w:r w:rsidRPr="008D2F95">
                <w:rPr>
                  <w:rFonts w:ascii="仿宋_GB2312" w:eastAsia="仿宋_GB2312" w:hAnsi="宋体" w:cs="宋体" w:hint="eastAsia"/>
                  <w:color w:val="000000"/>
                  <w:kern w:val="0"/>
                  <w:sz w:val="24"/>
                </w:rPr>
                <w:t>50mm</w:t>
              </w:r>
            </w:smartTag>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各9套</w:t>
            </w:r>
          </w:p>
        </w:tc>
        <w:tc>
          <w:tcPr>
            <w:tcW w:w="1212" w:type="pct"/>
            <w:vAlign w:val="center"/>
          </w:tcPr>
          <w:p w:rsidR="00CB194D" w:rsidRPr="008D2F95" w:rsidRDefault="00FB3183"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钢盾提供</w:t>
            </w:r>
          </w:p>
        </w:tc>
      </w:tr>
      <w:tr w:rsidR="00CB194D" w:rsidRPr="008D2F95" w:rsidTr="00FB3183">
        <w:tc>
          <w:tcPr>
            <w:tcW w:w="280" w:type="pct"/>
            <w:vAlign w:val="center"/>
          </w:tcPr>
          <w:p w:rsidR="00CB194D" w:rsidRPr="008D2F95" w:rsidRDefault="00B5430A" w:rsidP="00CB194D">
            <w:pPr>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百分表、磁力表座及支架组套</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9套</w:t>
            </w:r>
          </w:p>
        </w:tc>
        <w:tc>
          <w:tcPr>
            <w:tcW w:w="1212" w:type="pct"/>
            <w:vAlign w:val="center"/>
          </w:tcPr>
          <w:p w:rsidR="00CB194D" w:rsidRPr="008D2F95" w:rsidRDefault="00FB3183"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力易得提供</w:t>
            </w:r>
          </w:p>
        </w:tc>
      </w:tr>
      <w:tr w:rsidR="00CC5C05" w:rsidRPr="008D2F95" w:rsidTr="00FB3183">
        <w:tc>
          <w:tcPr>
            <w:tcW w:w="280" w:type="pct"/>
            <w:vAlign w:val="center"/>
          </w:tcPr>
          <w:p w:rsidR="00CB194D" w:rsidRPr="008D2F95" w:rsidRDefault="00CB194D" w:rsidP="00B5430A">
            <w:pPr>
              <w:widowControl/>
              <w:jc w:val="center"/>
              <w:rPr>
                <w:rFonts w:ascii="仿宋_GB2312" w:eastAsia="仿宋_GB2312" w:hAnsi="宋体" w:cs="宋体" w:hint="eastAsia"/>
                <w:b/>
                <w:color w:val="000000"/>
                <w:kern w:val="0"/>
                <w:sz w:val="24"/>
              </w:rPr>
            </w:pPr>
            <w:r w:rsidRPr="008D2F95">
              <w:rPr>
                <w:rFonts w:ascii="仿宋_GB2312" w:eastAsia="仿宋_GB2312" w:hAnsi="宋体" w:hint="eastAsia"/>
                <w:b/>
                <w:color w:val="000000"/>
                <w:sz w:val="24"/>
              </w:rPr>
              <w:t>序号</w:t>
            </w:r>
          </w:p>
        </w:tc>
        <w:tc>
          <w:tcPr>
            <w:tcW w:w="1615" w:type="pct"/>
            <w:vAlign w:val="center"/>
          </w:tcPr>
          <w:p w:rsidR="00CB194D" w:rsidRPr="008D2F95" w:rsidRDefault="00B5430A" w:rsidP="00B5430A">
            <w:pPr>
              <w:widowControl/>
              <w:jc w:val="center"/>
              <w:rPr>
                <w:rFonts w:ascii="仿宋_GB2312" w:eastAsia="仿宋_GB2312" w:hAnsi="宋体" w:cs="宋体" w:hint="eastAsia"/>
                <w:b/>
                <w:color w:val="000000"/>
                <w:kern w:val="0"/>
                <w:sz w:val="24"/>
              </w:rPr>
            </w:pPr>
            <w:r w:rsidRPr="008D2F95">
              <w:rPr>
                <w:rFonts w:ascii="仿宋_GB2312" w:eastAsia="仿宋_GB2312" w:hAnsi="宋体" w:cs="宋体" w:hint="eastAsia"/>
                <w:b/>
                <w:color w:val="000000"/>
                <w:kern w:val="0"/>
                <w:sz w:val="24"/>
              </w:rPr>
              <w:t>配件辅料名称</w:t>
            </w:r>
          </w:p>
        </w:tc>
        <w:tc>
          <w:tcPr>
            <w:tcW w:w="1363" w:type="pct"/>
            <w:vAlign w:val="center"/>
          </w:tcPr>
          <w:p w:rsidR="00CB194D" w:rsidRPr="008D2F95" w:rsidRDefault="00B5430A" w:rsidP="00B5430A">
            <w:pPr>
              <w:widowControl/>
              <w:jc w:val="center"/>
              <w:rPr>
                <w:rFonts w:ascii="仿宋_GB2312" w:eastAsia="仿宋_GB2312" w:hAnsi="宋体" w:cs="宋体" w:hint="eastAsia"/>
                <w:b/>
                <w:color w:val="000000"/>
                <w:kern w:val="0"/>
                <w:sz w:val="24"/>
              </w:rPr>
            </w:pPr>
            <w:r w:rsidRPr="008D2F95">
              <w:rPr>
                <w:rFonts w:ascii="仿宋_GB2312" w:eastAsia="仿宋_GB2312" w:hAnsi="宋体" w:cs="宋体" w:hint="eastAsia"/>
                <w:b/>
                <w:color w:val="000000"/>
                <w:kern w:val="0"/>
                <w:sz w:val="24"/>
              </w:rPr>
              <w:t>型号规格</w:t>
            </w:r>
          </w:p>
        </w:tc>
        <w:tc>
          <w:tcPr>
            <w:tcW w:w="530" w:type="pct"/>
            <w:vAlign w:val="center"/>
          </w:tcPr>
          <w:p w:rsidR="00CB194D" w:rsidRPr="008D2F95" w:rsidRDefault="00B5430A" w:rsidP="00B5430A">
            <w:pPr>
              <w:spacing w:line="420" w:lineRule="exact"/>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数量</w:t>
            </w:r>
          </w:p>
        </w:tc>
        <w:tc>
          <w:tcPr>
            <w:tcW w:w="1212" w:type="pct"/>
            <w:vAlign w:val="center"/>
          </w:tcPr>
          <w:p w:rsidR="00CB194D" w:rsidRPr="008D2F95" w:rsidRDefault="00B5430A" w:rsidP="00B5430A">
            <w:pPr>
              <w:spacing w:line="420" w:lineRule="exact"/>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备注</w:t>
            </w:r>
          </w:p>
        </w:tc>
      </w:tr>
      <w:tr w:rsidR="00CC5C05" w:rsidRPr="008D2F95" w:rsidTr="00FB3183">
        <w:tc>
          <w:tcPr>
            <w:tcW w:w="280" w:type="pct"/>
            <w:vAlign w:val="center"/>
          </w:tcPr>
          <w:p w:rsidR="00CB194D" w:rsidRPr="008D2F95" w:rsidRDefault="00CB194D" w:rsidP="00CB194D">
            <w:pPr>
              <w:jc w:val="center"/>
              <w:rPr>
                <w:rFonts w:ascii="仿宋_GB2312" w:eastAsia="仿宋_GB2312" w:hAnsi="宋体" w:hint="eastAsia"/>
                <w:b/>
                <w:color w:val="000000"/>
                <w:sz w:val="24"/>
              </w:rPr>
            </w:pPr>
            <w:r w:rsidRPr="008D2F95">
              <w:rPr>
                <w:rFonts w:ascii="仿宋_GB2312" w:eastAsia="仿宋_GB2312" w:hAnsi="宋体" w:cs="宋体" w:hint="eastAsia"/>
                <w:color w:val="000000"/>
                <w:kern w:val="0"/>
                <w:sz w:val="24"/>
              </w:rPr>
              <w:t>1</w:t>
            </w:r>
          </w:p>
        </w:tc>
        <w:tc>
          <w:tcPr>
            <w:tcW w:w="1615" w:type="pct"/>
            <w:vAlign w:val="center"/>
          </w:tcPr>
          <w:p w:rsidR="00CB194D" w:rsidRPr="008D2F95" w:rsidRDefault="00CB194D" w:rsidP="00CB194D">
            <w:pPr>
              <w:jc w:val="left"/>
              <w:rPr>
                <w:rFonts w:ascii="仿宋_GB2312" w:eastAsia="仿宋_GB2312" w:hAnsi="宋体" w:hint="eastAsia"/>
                <w:b/>
                <w:color w:val="000000"/>
                <w:sz w:val="24"/>
              </w:rPr>
            </w:pPr>
            <w:r w:rsidRPr="008D2F95">
              <w:rPr>
                <w:rFonts w:ascii="仿宋_GB2312" w:eastAsia="仿宋_GB2312" w:hAnsi="宋体" w:cs="宋体" w:hint="eastAsia"/>
                <w:color w:val="000000"/>
                <w:kern w:val="0"/>
                <w:sz w:val="24"/>
              </w:rPr>
              <w:t>机油</w:t>
            </w:r>
          </w:p>
        </w:tc>
        <w:tc>
          <w:tcPr>
            <w:tcW w:w="1363" w:type="pct"/>
            <w:vAlign w:val="center"/>
          </w:tcPr>
          <w:p w:rsidR="00CB194D" w:rsidRPr="008D2F95" w:rsidRDefault="00CB194D" w:rsidP="00CB194D">
            <w:pPr>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93736599（规格6）</w:t>
            </w:r>
          </w:p>
        </w:tc>
        <w:tc>
          <w:tcPr>
            <w:tcW w:w="530" w:type="pct"/>
            <w:vAlign w:val="center"/>
          </w:tcPr>
          <w:p w:rsidR="00CB194D" w:rsidRPr="008D2F95" w:rsidRDefault="00CB194D" w:rsidP="00CB194D">
            <w:pPr>
              <w:jc w:val="center"/>
              <w:rPr>
                <w:rFonts w:ascii="仿宋_GB2312" w:eastAsia="仿宋_GB2312" w:hAnsi="宋体" w:hint="eastAsia"/>
                <w:b/>
                <w:color w:val="000000"/>
                <w:sz w:val="24"/>
              </w:rPr>
            </w:pPr>
            <w:r w:rsidRPr="008D2F95">
              <w:rPr>
                <w:rFonts w:ascii="仿宋_GB2312" w:eastAsia="仿宋_GB2312" w:hAnsi="宋体" w:cs="宋体" w:hint="eastAsia"/>
                <w:color w:val="000000"/>
                <w:kern w:val="0"/>
                <w:sz w:val="24"/>
              </w:rPr>
              <w:t>90桶</w:t>
            </w:r>
          </w:p>
        </w:tc>
        <w:tc>
          <w:tcPr>
            <w:tcW w:w="1212" w:type="pct"/>
            <w:vAlign w:val="center"/>
          </w:tcPr>
          <w:p w:rsidR="00CB194D" w:rsidRPr="008D2F95" w:rsidRDefault="00CB194D" w:rsidP="00CB194D">
            <w:pPr>
              <w:jc w:val="center"/>
              <w:rPr>
                <w:rFonts w:ascii="仿宋_GB2312" w:eastAsia="仿宋_GB2312" w:hAnsi="宋体" w:hint="eastAsia"/>
                <w:b/>
                <w:color w:val="000000"/>
                <w:sz w:val="24"/>
              </w:rPr>
            </w:pPr>
            <w:r w:rsidRPr="008D2F95">
              <w:rPr>
                <w:rFonts w:ascii="仿宋_GB2312" w:eastAsia="仿宋_GB2312" w:hAnsi="宋体" w:hint="eastAsia"/>
                <w:color w:val="000000"/>
                <w:sz w:val="24"/>
              </w:rPr>
              <w:t>通用公司提供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机油滤清器</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55594651（规格20）</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100个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通用公司提供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3</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空气滤清器芯</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13272720（规格20）</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20个</w:t>
            </w:r>
          </w:p>
        </w:tc>
        <w:tc>
          <w:tcPr>
            <w:tcW w:w="1212" w:type="pct"/>
            <w:vAlign w:val="center"/>
          </w:tcPr>
          <w:p w:rsidR="00CB194D" w:rsidRPr="008D2F95" w:rsidRDefault="00CB194D" w:rsidP="00CB194D">
            <w:pPr>
              <w:jc w:val="center"/>
              <w:rPr>
                <w:rFonts w:ascii="仿宋_GB2312" w:eastAsia="仿宋_GB2312" w:hAnsi="宋体" w:hint="eastAsia"/>
                <w:b/>
                <w:color w:val="000000"/>
                <w:sz w:val="24"/>
              </w:rPr>
            </w:pPr>
            <w:r w:rsidRPr="008D2F95">
              <w:rPr>
                <w:rFonts w:ascii="仿宋_GB2312" w:eastAsia="仿宋_GB2312" w:hAnsi="宋体" w:hint="eastAsia"/>
                <w:color w:val="000000"/>
                <w:sz w:val="24"/>
              </w:rPr>
              <w:t>通用公司提供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4</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油底壳放油螺塞</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90502556（规格5）</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30个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通用公司提供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油底壳放油螺塞密封垫</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90528145（规格5）</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80个</w:t>
            </w:r>
          </w:p>
        </w:tc>
        <w:tc>
          <w:tcPr>
            <w:tcW w:w="1212" w:type="pct"/>
            <w:vAlign w:val="center"/>
          </w:tcPr>
          <w:p w:rsidR="00CB194D" w:rsidRPr="008D2F95" w:rsidRDefault="00CB194D" w:rsidP="00CB194D">
            <w:pPr>
              <w:jc w:val="center"/>
              <w:rPr>
                <w:rFonts w:ascii="仿宋_GB2312" w:eastAsia="仿宋_GB2312" w:hAnsi="宋体" w:hint="eastAsia"/>
                <w:b/>
                <w:color w:val="000000"/>
                <w:sz w:val="24"/>
              </w:rPr>
            </w:pPr>
            <w:r w:rsidRPr="008D2F95">
              <w:rPr>
                <w:rFonts w:ascii="仿宋_GB2312" w:eastAsia="仿宋_GB2312" w:hAnsi="宋体" w:hint="eastAsia"/>
                <w:color w:val="000000"/>
                <w:sz w:val="24"/>
              </w:rPr>
              <w:t>通用公司提供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kern w:val="0"/>
                <w:sz w:val="24"/>
              </w:rPr>
            </w:pPr>
            <w:r w:rsidRPr="008D2F95">
              <w:rPr>
                <w:rFonts w:ascii="仿宋_GB2312" w:eastAsia="仿宋_GB2312" w:hAnsi="宋体" w:cs="宋体" w:hint="eastAsia"/>
                <w:kern w:val="0"/>
                <w:sz w:val="24"/>
              </w:rPr>
              <w:t>6</w:t>
            </w:r>
          </w:p>
        </w:tc>
        <w:tc>
          <w:tcPr>
            <w:tcW w:w="1615" w:type="pct"/>
            <w:vAlign w:val="center"/>
          </w:tcPr>
          <w:p w:rsidR="00CB194D" w:rsidRPr="008D2F95" w:rsidRDefault="00CB194D" w:rsidP="00CB194D">
            <w:pPr>
              <w:widowControl/>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轮胎螺母（后轮）</w:t>
            </w:r>
          </w:p>
        </w:tc>
        <w:tc>
          <w:tcPr>
            <w:tcW w:w="1363" w:type="pct"/>
            <w:vAlign w:val="center"/>
          </w:tcPr>
          <w:p w:rsidR="00CB194D" w:rsidRPr="008D2F95" w:rsidRDefault="00CB194D" w:rsidP="00CB194D">
            <w:pPr>
              <w:widowControl/>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9596863 (规格10)</w:t>
            </w:r>
          </w:p>
        </w:tc>
        <w:tc>
          <w:tcPr>
            <w:tcW w:w="530" w:type="pct"/>
            <w:vAlign w:val="center"/>
          </w:tcPr>
          <w:p w:rsidR="00CB194D" w:rsidRPr="008D2F95" w:rsidRDefault="00CB194D" w:rsidP="00CB194D">
            <w:pPr>
              <w:widowControl/>
              <w:jc w:val="center"/>
              <w:rPr>
                <w:rFonts w:ascii="仿宋_GB2312" w:eastAsia="仿宋_GB2312" w:hAnsi="宋体" w:cs="宋体" w:hint="eastAsia"/>
                <w:kern w:val="0"/>
                <w:sz w:val="24"/>
              </w:rPr>
            </w:pPr>
            <w:r w:rsidRPr="008D2F95">
              <w:rPr>
                <w:rFonts w:ascii="仿宋_GB2312" w:eastAsia="仿宋_GB2312" w:hAnsi="宋体" w:cs="宋体" w:hint="eastAsia"/>
                <w:kern w:val="0"/>
                <w:sz w:val="24"/>
              </w:rPr>
              <w:t>20个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sz w:val="24"/>
              </w:rPr>
            </w:pPr>
            <w:r w:rsidRPr="008D2F95">
              <w:rPr>
                <w:rFonts w:ascii="仿宋_GB2312" w:eastAsia="仿宋_GB2312" w:hAnsi="宋体" w:hint="eastAsia"/>
                <w:sz w:val="24"/>
              </w:rPr>
              <w:t>通用公司提供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kern w:val="0"/>
                <w:sz w:val="24"/>
              </w:rPr>
            </w:pPr>
            <w:r w:rsidRPr="008D2F95">
              <w:rPr>
                <w:rFonts w:ascii="仿宋_GB2312" w:eastAsia="仿宋_GB2312" w:hAnsi="宋体" w:cs="宋体" w:hint="eastAsia"/>
                <w:kern w:val="0"/>
                <w:sz w:val="24"/>
              </w:rPr>
              <w:t>7</w:t>
            </w:r>
          </w:p>
        </w:tc>
        <w:tc>
          <w:tcPr>
            <w:tcW w:w="1615" w:type="pct"/>
            <w:vAlign w:val="center"/>
          </w:tcPr>
          <w:p w:rsidR="00CB194D" w:rsidRPr="008D2F95" w:rsidRDefault="00CB194D" w:rsidP="00CB194D">
            <w:pPr>
              <w:widowControl/>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轮胎螺栓(后轮)</w:t>
            </w:r>
          </w:p>
        </w:tc>
        <w:tc>
          <w:tcPr>
            <w:tcW w:w="1363" w:type="pct"/>
            <w:vAlign w:val="center"/>
          </w:tcPr>
          <w:p w:rsidR="00CB194D" w:rsidRPr="008D2F95" w:rsidRDefault="00CB194D" w:rsidP="00CB194D">
            <w:pPr>
              <w:widowControl/>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9599302 （规格10）</w:t>
            </w:r>
          </w:p>
        </w:tc>
        <w:tc>
          <w:tcPr>
            <w:tcW w:w="530" w:type="pct"/>
            <w:vAlign w:val="center"/>
          </w:tcPr>
          <w:p w:rsidR="00CB194D" w:rsidRPr="008D2F95" w:rsidRDefault="00CB194D" w:rsidP="00CB194D">
            <w:pPr>
              <w:widowControl/>
              <w:jc w:val="center"/>
              <w:rPr>
                <w:rFonts w:ascii="仿宋_GB2312" w:eastAsia="仿宋_GB2312" w:hAnsi="宋体" w:cs="宋体" w:hint="eastAsia"/>
                <w:kern w:val="0"/>
                <w:sz w:val="24"/>
              </w:rPr>
            </w:pPr>
            <w:r w:rsidRPr="008D2F95">
              <w:rPr>
                <w:rFonts w:ascii="仿宋_GB2312" w:eastAsia="仿宋_GB2312" w:hAnsi="宋体" w:cs="宋体" w:hint="eastAsia"/>
                <w:kern w:val="0"/>
                <w:sz w:val="24"/>
              </w:rPr>
              <w:t>20个</w:t>
            </w:r>
          </w:p>
        </w:tc>
        <w:tc>
          <w:tcPr>
            <w:tcW w:w="1212" w:type="pct"/>
            <w:vAlign w:val="center"/>
          </w:tcPr>
          <w:p w:rsidR="00CB194D" w:rsidRPr="008D2F95" w:rsidRDefault="00CB194D" w:rsidP="00CB194D">
            <w:pPr>
              <w:jc w:val="center"/>
              <w:rPr>
                <w:rFonts w:ascii="仿宋_GB2312" w:eastAsia="仿宋_GB2312" w:hAnsi="宋体" w:hint="eastAsia"/>
                <w:b/>
                <w:sz w:val="24"/>
              </w:rPr>
            </w:pPr>
            <w:r w:rsidRPr="008D2F95">
              <w:rPr>
                <w:rFonts w:ascii="仿宋_GB2312" w:eastAsia="仿宋_GB2312" w:hAnsi="宋体" w:hint="eastAsia"/>
                <w:sz w:val="24"/>
              </w:rPr>
              <w:t>通用公司提供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8</w:t>
            </w:r>
          </w:p>
        </w:tc>
        <w:tc>
          <w:tcPr>
            <w:tcW w:w="1615" w:type="pct"/>
            <w:vAlign w:val="center"/>
          </w:tcPr>
          <w:p w:rsidR="00CB194D" w:rsidRPr="008D2F95" w:rsidRDefault="00CB194D" w:rsidP="00CB194D">
            <w:pPr>
              <w:spacing w:before="100" w:beforeAutospacing="1" w:after="100" w:afterAutospacing="1"/>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后轮制动鼓螺钉</w:t>
            </w:r>
          </w:p>
        </w:tc>
        <w:tc>
          <w:tcPr>
            <w:tcW w:w="1363" w:type="pct"/>
            <w:vAlign w:val="center"/>
          </w:tcPr>
          <w:p w:rsidR="00CB194D" w:rsidRPr="008D2F95" w:rsidRDefault="00CB194D" w:rsidP="00CB194D">
            <w:pPr>
              <w:spacing w:before="100" w:beforeAutospacing="1" w:after="100" w:afterAutospacing="1"/>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11570339 （规格1）</w:t>
            </w:r>
          </w:p>
        </w:tc>
        <w:tc>
          <w:tcPr>
            <w:tcW w:w="530" w:type="pct"/>
            <w:vAlign w:val="center"/>
          </w:tcPr>
          <w:p w:rsidR="00CB194D" w:rsidRPr="008D2F95" w:rsidRDefault="00CB194D" w:rsidP="00B5430A">
            <w:pPr>
              <w:jc w:val="center"/>
              <w:rPr>
                <w:rFonts w:ascii="仿宋_GB2312" w:eastAsia="仿宋_GB2312" w:hAnsi="宋体" w:hint="eastAsia"/>
                <w:sz w:val="24"/>
              </w:rPr>
            </w:pPr>
            <w:r w:rsidRPr="008D2F95">
              <w:rPr>
                <w:rFonts w:ascii="仿宋_GB2312" w:eastAsia="仿宋_GB2312" w:hAnsi="宋体" w:hint="eastAsia"/>
                <w:sz w:val="24"/>
              </w:rPr>
              <w:t>30个</w:t>
            </w:r>
          </w:p>
        </w:tc>
        <w:tc>
          <w:tcPr>
            <w:tcW w:w="1212" w:type="pct"/>
            <w:vAlign w:val="center"/>
          </w:tcPr>
          <w:p w:rsidR="00CB194D" w:rsidRPr="008D2F95" w:rsidRDefault="00CB194D" w:rsidP="00CB194D">
            <w:pPr>
              <w:jc w:val="center"/>
              <w:rPr>
                <w:rFonts w:ascii="仿宋_GB2312" w:eastAsia="仿宋_GB2312" w:hAnsi="宋体" w:hint="eastAsia"/>
                <w:sz w:val="24"/>
              </w:rPr>
            </w:pPr>
            <w:r w:rsidRPr="008D2F95">
              <w:rPr>
                <w:rFonts w:ascii="仿宋_GB2312" w:eastAsia="仿宋_GB2312" w:hAnsi="宋体" w:hint="eastAsia"/>
                <w:sz w:val="24"/>
              </w:rPr>
              <w:t>通用公司提供</w:t>
            </w:r>
          </w:p>
        </w:tc>
      </w:tr>
      <w:tr w:rsidR="00CB194D"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w:t>
            </w:r>
          </w:p>
        </w:tc>
        <w:tc>
          <w:tcPr>
            <w:tcW w:w="1615" w:type="pct"/>
            <w:vAlign w:val="center"/>
          </w:tcPr>
          <w:p w:rsidR="00CB194D" w:rsidRPr="008D2F95" w:rsidRDefault="00CB194D" w:rsidP="00CB194D">
            <w:pPr>
              <w:spacing w:before="100" w:beforeAutospacing="1" w:after="100" w:afterAutospacing="1"/>
              <w:jc w:val="left"/>
              <w:rPr>
                <w:rFonts w:ascii="仿宋_GB2312" w:eastAsia="仿宋_GB2312" w:hAnsi="宋体" w:cs="宋体" w:hint="eastAsia"/>
                <w:kern w:val="0"/>
                <w:sz w:val="24"/>
              </w:rPr>
            </w:pPr>
            <w:r w:rsidRPr="008D2F95">
              <w:rPr>
                <w:rFonts w:ascii="仿宋_GB2312" w:eastAsia="仿宋_GB2312" w:hAnsi="宋体" w:cs="宋体" w:hint="eastAsia"/>
                <w:kern w:val="0"/>
                <w:sz w:val="24"/>
              </w:rPr>
              <w:t>前轮制动片</w:t>
            </w:r>
          </w:p>
        </w:tc>
        <w:tc>
          <w:tcPr>
            <w:tcW w:w="1363" w:type="pct"/>
            <w:vAlign w:val="center"/>
          </w:tcPr>
          <w:p w:rsidR="00CB194D" w:rsidRPr="008D2F95" w:rsidRDefault="00CB194D" w:rsidP="00CB194D">
            <w:pPr>
              <w:spacing w:before="100" w:beforeAutospacing="1" w:after="100" w:afterAutospacing="1"/>
              <w:jc w:val="left"/>
              <w:rPr>
                <w:rFonts w:ascii="仿宋_GB2312" w:eastAsia="仿宋_GB2312" w:hAnsi="宋体" w:cs="宋体" w:hint="eastAsia"/>
                <w:kern w:val="0"/>
                <w:sz w:val="24"/>
              </w:rPr>
            </w:pPr>
          </w:p>
        </w:tc>
        <w:tc>
          <w:tcPr>
            <w:tcW w:w="530" w:type="pct"/>
            <w:vAlign w:val="center"/>
          </w:tcPr>
          <w:p w:rsidR="00CB194D" w:rsidRPr="008D2F95" w:rsidRDefault="00CB194D" w:rsidP="00B5430A">
            <w:pPr>
              <w:jc w:val="center"/>
              <w:rPr>
                <w:rFonts w:ascii="仿宋_GB2312" w:eastAsia="仿宋_GB2312" w:hAnsi="宋体" w:hint="eastAsia"/>
                <w:sz w:val="24"/>
              </w:rPr>
            </w:pPr>
            <w:r w:rsidRPr="008D2F95">
              <w:rPr>
                <w:rFonts w:ascii="仿宋_GB2312" w:eastAsia="仿宋_GB2312" w:hAnsi="宋体" w:hint="eastAsia"/>
                <w:sz w:val="24"/>
              </w:rPr>
              <w:t>5副</w:t>
            </w:r>
          </w:p>
        </w:tc>
        <w:tc>
          <w:tcPr>
            <w:tcW w:w="1212" w:type="pct"/>
            <w:vAlign w:val="center"/>
          </w:tcPr>
          <w:p w:rsidR="00CB194D" w:rsidRPr="008D2F95" w:rsidRDefault="00CB194D" w:rsidP="00CB194D">
            <w:pPr>
              <w:jc w:val="center"/>
              <w:rPr>
                <w:rFonts w:ascii="仿宋_GB2312" w:eastAsia="仿宋_GB2312" w:hAnsi="宋体" w:hint="eastAsia"/>
                <w:sz w:val="24"/>
              </w:rPr>
            </w:pPr>
            <w:r w:rsidRPr="008D2F95">
              <w:rPr>
                <w:rFonts w:ascii="仿宋_GB2312" w:eastAsia="仿宋_GB2312" w:hAnsi="宋体" w:hint="eastAsia"/>
                <w:sz w:val="24"/>
              </w:rPr>
              <w:t>通用公司提供</w:t>
            </w:r>
          </w:p>
        </w:tc>
      </w:tr>
      <w:tr w:rsidR="00CB194D"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10</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高温硅润滑剂</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2kg</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1桶</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11</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接油盘</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12</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cs="宋体" w:hint="eastAsia"/>
                <w:color w:val="000000"/>
                <w:kern w:val="0"/>
                <w:sz w:val="24"/>
              </w:rPr>
              <w:t>漏斗</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13</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cs="宋体" w:hint="eastAsia"/>
                <w:color w:val="000000"/>
                <w:kern w:val="0"/>
                <w:sz w:val="24"/>
              </w:rPr>
              <w:t>玻璃清洗液</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hint="eastAsia"/>
                <w:color w:val="000000"/>
                <w:sz w:val="24"/>
              </w:rPr>
            </w:pPr>
            <w:r w:rsidRPr="008D2F95">
              <w:rPr>
                <w:rFonts w:ascii="仿宋_GB2312" w:eastAsia="仿宋_GB2312" w:hAnsi="宋体" w:cs="宋体" w:hint="eastAsia"/>
                <w:color w:val="000000"/>
                <w:kern w:val="0"/>
                <w:sz w:val="24"/>
              </w:rPr>
              <w:t>9桶</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14</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肥皂水</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9瓶</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lastRenderedPageBreak/>
              <w:t>15</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纯净水</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9瓶</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w:t>
            </w:r>
            <w:r w:rsidR="00B5430A" w:rsidRPr="008D2F95">
              <w:rPr>
                <w:rFonts w:ascii="仿宋_GB2312" w:eastAsia="仿宋_GB2312" w:hAnsi="宋体" w:cs="宋体" w:hint="eastAsia"/>
                <w:color w:val="000000"/>
                <w:kern w:val="0"/>
                <w:sz w:val="24"/>
              </w:rPr>
              <w:t>6</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清洁布</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320块</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17</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毛刷</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9把</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w:t>
            </w:r>
            <w:r w:rsidR="00B5430A" w:rsidRPr="008D2F95">
              <w:rPr>
                <w:rFonts w:ascii="仿宋_GB2312" w:eastAsia="仿宋_GB2312" w:hAnsi="宋体" w:cs="宋体" w:hint="eastAsia"/>
                <w:color w:val="000000"/>
                <w:kern w:val="0"/>
                <w:sz w:val="24"/>
              </w:rPr>
              <w:t>8</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塑料绝缘胶带</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9卷</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w:t>
            </w:r>
            <w:r w:rsidR="00B5430A" w:rsidRPr="008D2F95">
              <w:rPr>
                <w:rFonts w:ascii="仿宋_GB2312" w:eastAsia="仿宋_GB2312" w:hAnsi="宋体" w:cs="宋体" w:hint="eastAsia"/>
                <w:color w:val="000000"/>
                <w:kern w:val="0"/>
                <w:sz w:val="24"/>
              </w:rPr>
              <w:t>9</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cs="宋体" w:hint="eastAsia"/>
                <w:color w:val="000000"/>
                <w:kern w:val="0"/>
                <w:sz w:val="24"/>
              </w:rPr>
              <w:t>翼子板及前格栅布</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9套</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通用公司提供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kern w:val="0"/>
                <w:sz w:val="24"/>
              </w:rPr>
              <w:t>20</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手套</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棉线</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200副</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kern w:val="0"/>
                <w:sz w:val="24"/>
              </w:rPr>
            </w:pPr>
            <w:r w:rsidRPr="008D2F95">
              <w:rPr>
                <w:rFonts w:ascii="仿宋_GB2312" w:eastAsia="仿宋_GB2312" w:hAnsi="宋体" w:cs="宋体" w:hint="eastAsia"/>
                <w:color w:val="000000"/>
                <w:kern w:val="0"/>
                <w:sz w:val="24"/>
              </w:rPr>
              <w:t>21</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sz w:val="24"/>
              </w:rPr>
              <w:t>三件套（方向盘套、座椅套、脚垫）</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kern w:val="0"/>
                <w:sz w:val="24"/>
              </w:rPr>
              <w:t>一次性使用</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kern w:val="0"/>
                <w:sz w:val="24"/>
              </w:rPr>
              <w:t>90套</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sz w:val="24"/>
              </w:rPr>
              <w:t>通用公司提供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22</w:t>
            </w:r>
          </w:p>
        </w:tc>
        <w:tc>
          <w:tcPr>
            <w:tcW w:w="1615" w:type="pct"/>
            <w:vAlign w:val="center"/>
          </w:tcPr>
          <w:p w:rsidR="00CB194D" w:rsidRPr="008D2F95" w:rsidRDefault="00CB194D" w:rsidP="00CB194D">
            <w:pPr>
              <w:widowControl/>
              <w:jc w:val="left"/>
              <w:rPr>
                <w:rFonts w:ascii="仿宋_GB2312" w:eastAsia="仿宋_GB2312" w:hAnsi="宋体" w:cs="宋体" w:hint="eastAsia"/>
                <w:kern w:val="0"/>
                <w:sz w:val="24"/>
              </w:rPr>
            </w:pPr>
            <w:r w:rsidRPr="008D2F95">
              <w:rPr>
                <w:rFonts w:ascii="仿宋_GB2312" w:eastAsia="仿宋_GB2312" w:hAnsi="宋体" w:hint="eastAsia"/>
                <w:color w:val="000000"/>
                <w:sz w:val="24"/>
              </w:rPr>
              <w:t>垃圾箱</w:t>
            </w:r>
          </w:p>
        </w:tc>
        <w:tc>
          <w:tcPr>
            <w:tcW w:w="1363" w:type="pct"/>
            <w:vAlign w:val="center"/>
          </w:tcPr>
          <w:p w:rsidR="00CB194D" w:rsidRPr="008D2F95" w:rsidRDefault="00CB194D" w:rsidP="00CB194D">
            <w:pPr>
              <w:widowControl/>
              <w:jc w:val="left"/>
              <w:rPr>
                <w:rFonts w:ascii="仿宋_GB2312" w:eastAsia="仿宋_GB2312" w:hAnsi="宋体" w:cs="宋体" w:hint="eastAsia"/>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kern w:val="0"/>
                <w:sz w:val="24"/>
              </w:rPr>
            </w:pPr>
            <w:r w:rsidRPr="008D2F95">
              <w:rPr>
                <w:rFonts w:ascii="仿宋_GB2312" w:eastAsia="仿宋_GB2312" w:hAnsi="宋体" w:cs="宋体" w:hint="eastAsia"/>
                <w:color w:val="000000"/>
                <w:kern w:val="0"/>
                <w:sz w:val="24"/>
              </w:rPr>
              <w:t>27个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23</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拖把</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9把</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24</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灭火器</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25</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车轮挡块</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50个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B5430A"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26</w:t>
            </w:r>
          </w:p>
        </w:tc>
        <w:tc>
          <w:tcPr>
            <w:tcW w:w="1615" w:type="pct"/>
            <w:vAlign w:val="center"/>
          </w:tcPr>
          <w:p w:rsidR="00CB194D" w:rsidRPr="008D2F95" w:rsidRDefault="00CB194D" w:rsidP="00CB194D">
            <w:pPr>
              <w:widowControl/>
              <w:jc w:val="left"/>
              <w:rPr>
                <w:rFonts w:ascii="仿宋_GB2312" w:eastAsia="仿宋_GB2312" w:hAnsi="宋体" w:hint="eastAsia"/>
                <w:color w:val="000000"/>
                <w:sz w:val="24"/>
              </w:rPr>
            </w:pPr>
            <w:r w:rsidRPr="008D2F95">
              <w:rPr>
                <w:rFonts w:ascii="仿宋_GB2312" w:eastAsia="仿宋_GB2312" w:hAnsi="宋体" w:hint="eastAsia"/>
                <w:color w:val="000000"/>
                <w:sz w:val="24"/>
              </w:rPr>
              <w:t>举升垫块</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50个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青岛金华提供</w:t>
            </w:r>
          </w:p>
        </w:tc>
      </w:tr>
      <w:tr w:rsidR="00CC5C05" w:rsidRPr="008D2F95" w:rsidTr="00FB3183">
        <w:tc>
          <w:tcPr>
            <w:tcW w:w="280" w:type="pct"/>
            <w:vAlign w:val="center"/>
          </w:tcPr>
          <w:p w:rsidR="00CB194D" w:rsidRPr="008D2F95" w:rsidRDefault="00CB194D" w:rsidP="00B5430A">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b/>
                <w:color w:val="000000"/>
                <w:sz w:val="24"/>
              </w:rPr>
              <w:t>序号</w:t>
            </w:r>
          </w:p>
        </w:tc>
        <w:tc>
          <w:tcPr>
            <w:tcW w:w="1615" w:type="pct"/>
            <w:vAlign w:val="center"/>
          </w:tcPr>
          <w:p w:rsidR="00CB194D" w:rsidRPr="008D2F95" w:rsidRDefault="00CB194D" w:rsidP="00B5430A">
            <w:pPr>
              <w:widowControl/>
              <w:jc w:val="center"/>
              <w:rPr>
                <w:rFonts w:ascii="仿宋_GB2312" w:eastAsia="仿宋_GB2312" w:hAnsi="宋体" w:hint="eastAsia"/>
                <w:color w:val="000000"/>
                <w:sz w:val="24"/>
              </w:rPr>
            </w:pPr>
            <w:r w:rsidRPr="008D2F95">
              <w:rPr>
                <w:rFonts w:ascii="仿宋_GB2312" w:eastAsia="仿宋_GB2312" w:hAnsi="宋体" w:hint="eastAsia"/>
                <w:b/>
                <w:color w:val="000000"/>
                <w:sz w:val="24"/>
              </w:rPr>
              <w:t>设备名称</w:t>
            </w:r>
          </w:p>
        </w:tc>
        <w:tc>
          <w:tcPr>
            <w:tcW w:w="1363" w:type="pct"/>
            <w:vAlign w:val="center"/>
          </w:tcPr>
          <w:p w:rsidR="00CB194D" w:rsidRPr="008D2F95" w:rsidRDefault="00CB194D" w:rsidP="00B5430A">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b/>
                <w:color w:val="000000"/>
                <w:sz w:val="24"/>
              </w:rPr>
              <w:t>型号规格</w:t>
            </w:r>
          </w:p>
        </w:tc>
        <w:tc>
          <w:tcPr>
            <w:tcW w:w="530" w:type="pct"/>
            <w:vAlign w:val="center"/>
          </w:tcPr>
          <w:p w:rsidR="00CB194D" w:rsidRPr="008D2F95" w:rsidDel="00547F17" w:rsidRDefault="00CB194D" w:rsidP="00B5430A">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b/>
                <w:color w:val="000000"/>
                <w:sz w:val="24"/>
              </w:rPr>
              <w:t>数量</w:t>
            </w:r>
          </w:p>
        </w:tc>
        <w:tc>
          <w:tcPr>
            <w:tcW w:w="1212" w:type="pct"/>
            <w:vAlign w:val="center"/>
          </w:tcPr>
          <w:p w:rsidR="00CB194D" w:rsidRPr="008D2F95" w:rsidRDefault="00CB194D" w:rsidP="00B5430A">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b/>
                <w:color w:val="000000"/>
                <w:sz w:val="24"/>
              </w:rPr>
              <w:t>备注</w:t>
            </w:r>
          </w:p>
        </w:tc>
      </w:tr>
      <w:tr w:rsidR="00CC5C05" w:rsidRPr="008D2F95" w:rsidTr="00FB3183">
        <w:tc>
          <w:tcPr>
            <w:tcW w:w="280" w:type="pct"/>
            <w:vAlign w:val="center"/>
          </w:tcPr>
          <w:p w:rsidR="00CB194D" w:rsidRPr="008D2F95" w:rsidRDefault="00CB194D" w:rsidP="00CB194D">
            <w:pPr>
              <w:jc w:val="center"/>
              <w:rPr>
                <w:rFonts w:ascii="仿宋_GB2312" w:eastAsia="仿宋_GB2312" w:hAnsi="宋体" w:hint="eastAsia"/>
                <w:b/>
                <w:color w:val="000000"/>
                <w:sz w:val="24"/>
              </w:rPr>
            </w:pPr>
            <w:r w:rsidRPr="008D2F95">
              <w:rPr>
                <w:rFonts w:ascii="仿宋_GB2312" w:eastAsia="仿宋_GB2312" w:hAnsi="宋体" w:cs="宋体" w:hint="eastAsia"/>
                <w:color w:val="000000"/>
                <w:kern w:val="0"/>
                <w:sz w:val="24"/>
              </w:rPr>
              <w:t>1</w:t>
            </w:r>
          </w:p>
        </w:tc>
        <w:tc>
          <w:tcPr>
            <w:tcW w:w="1615" w:type="pct"/>
            <w:vAlign w:val="center"/>
          </w:tcPr>
          <w:p w:rsidR="00CB194D" w:rsidRPr="008D2F95" w:rsidRDefault="00CB194D" w:rsidP="00CB194D">
            <w:pPr>
              <w:jc w:val="left"/>
              <w:rPr>
                <w:rFonts w:ascii="仿宋_GB2312" w:eastAsia="仿宋_GB2312" w:hAnsi="宋体" w:hint="eastAsia"/>
                <w:b/>
                <w:color w:val="000000"/>
                <w:sz w:val="24"/>
              </w:rPr>
            </w:pPr>
            <w:r w:rsidRPr="008D2F95">
              <w:rPr>
                <w:rFonts w:ascii="仿宋_GB2312" w:eastAsia="仿宋_GB2312" w:hAnsi="宋体" w:cs="宋体" w:hint="eastAsia"/>
                <w:color w:val="000000"/>
                <w:kern w:val="0"/>
                <w:sz w:val="24"/>
              </w:rPr>
              <w:t>网格式工具车</w:t>
            </w:r>
          </w:p>
        </w:tc>
        <w:tc>
          <w:tcPr>
            <w:tcW w:w="1363" w:type="pct"/>
            <w:vAlign w:val="center"/>
          </w:tcPr>
          <w:p w:rsidR="00CB194D" w:rsidRPr="008D2F95" w:rsidRDefault="00CB194D" w:rsidP="00CB194D">
            <w:pPr>
              <w:jc w:val="left"/>
              <w:rPr>
                <w:rFonts w:ascii="仿宋_GB2312" w:eastAsia="仿宋_GB2312" w:hAnsi="宋体" w:hint="eastAsia"/>
                <w:b/>
                <w:color w:val="000000"/>
                <w:sz w:val="24"/>
              </w:rPr>
            </w:pPr>
            <w:r w:rsidRPr="008D2F95">
              <w:rPr>
                <w:rFonts w:ascii="仿宋_GB2312" w:eastAsia="仿宋_GB2312" w:hAnsi="宋体" w:cs="宋体" w:hint="eastAsia"/>
                <w:color w:val="000000"/>
                <w:kern w:val="0"/>
                <w:sz w:val="24"/>
              </w:rPr>
              <w:t>95111</w:t>
            </w:r>
          </w:p>
        </w:tc>
        <w:tc>
          <w:tcPr>
            <w:tcW w:w="530" w:type="pct"/>
            <w:vAlign w:val="center"/>
          </w:tcPr>
          <w:p w:rsidR="00CB194D" w:rsidRPr="008D2F95" w:rsidRDefault="00CB194D" w:rsidP="00CB194D">
            <w:pPr>
              <w:jc w:val="center"/>
              <w:rPr>
                <w:rFonts w:ascii="仿宋_GB2312" w:eastAsia="仿宋_GB2312" w:hAnsi="宋体" w:hint="eastAsia"/>
                <w:b/>
                <w:color w:val="000000"/>
                <w:sz w:val="24"/>
              </w:rPr>
            </w:pPr>
            <w:r w:rsidRPr="008D2F95">
              <w:rPr>
                <w:rFonts w:ascii="仿宋_GB2312" w:eastAsia="仿宋_GB2312" w:hAnsi="宋体" w:cs="宋体" w:hint="eastAsia"/>
                <w:color w:val="000000"/>
                <w:kern w:val="0"/>
                <w:sz w:val="24"/>
              </w:rPr>
              <w:t>18辆</w:t>
            </w:r>
          </w:p>
        </w:tc>
        <w:tc>
          <w:tcPr>
            <w:tcW w:w="1212" w:type="pct"/>
            <w:vAlign w:val="center"/>
          </w:tcPr>
          <w:p w:rsidR="00CB194D" w:rsidRPr="008D2F95" w:rsidRDefault="00CB194D" w:rsidP="00CB194D">
            <w:pPr>
              <w:jc w:val="center"/>
              <w:rPr>
                <w:rFonts w:ascii="仿宋_GB2312" w:eastAsia="仿宋_GB2312" w:hAnsi="宋体" w:hint="eastAsia"/>
                <w:b/>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八抽屉柜型工具车</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95109</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9辆</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3</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举升机（小剪）</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3吨</w:t>
            </w: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9台</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青岛金华提供</w:t>
            </w:r>
          </w:p>
        </w:tc>
      </w:tr>
      <w:tr w:rsidR="00CC5C05" w:rsidRPr="008D2F95" w:rsidTr="00FB3183">
        <w:tc>
          <w:tcPr>
            <w:tcW w:w="28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4</w:t>
            </w:r>
          </w:p>
        </w:tc>
        <w:tc>
          <w:tcPr>
            <w:tcW w:w="1615"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尾气抽排系统</w:t>
            </w:r>
          </w:p>
        </w:tc>
        <w:tc>
          <w:tcPr>
            <w:tcW w:w="1363" w:type="pct"/>
            <w:vAlign w:val="center"/>
          </w:tcPr>
          <w:p w:rsidR="00CB194D" w:rsidRPr="008D2F95" w:rsidRDefault="00CB194D" w:rsidP="00CB194D">
            <w:pPr>
              <w:widowControl/>
              <w:jc w:val="left"/>
              <w:rPr>
                <w:rFonts w:ascii="仿宋_GB2312" w:eastAsia="仿宋_GB2312" w:hAnsi="宋体" w:cs="宋体" w:hint="eastAsia"/>
                <w:color w:val="000000"/>
                <w:kern w:val="0"/>
                <w:sz w:val="24"/>
              </w:rPr>
            </w:pPr>
          </w:p>
        </w:tc>
        <w:tc>
          <w:tcPr>
            <w:tcW w:w="530" w:type="pct"/>
            <w:vAlign w:val="center"/>
          </w:tcPr>
          <w:p w:rsidR="00CB194D" w:rsidRPr="008D2F95" w:rsidRDefault="00CB194D" w:rsidP="00CB19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每工位1套</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5</w:t>
            </w:r>
          </w:p>
        </w:tc>
        <w:tc>
          <w:tcPr>
            <w:tcW w:w="1615"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hint="eastAsia"/>
                <w:color w:val="000000"/>
                <w:sz w:val="24"/>
              </w:rPr>
              <w:t>机油收集器</w:t>
            </w:r>
          </w:p>
        </w:tc>
        <w:tc>
          <w:tcPr>
            <w:tcW w:w="1363"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smartTag w:uri="urn:schemas-microsoft-com:office:smarttags" w:element="chmetcnv">
              <w:smartTagPr>
                <w:attr w:name="UnitName" w:val="l"/>
                <w:attr w:name="SourceValue" w:val="90"/>
                <w:attr w:name="HasSpace" w:val="False"/>
                <w:attr w:name="Negative" w:val="False"/>
                <w:attr w:name="NumberType" w:val="1"/>
                <w:attr w:name="TCSC" w:val="0"/>
              </w:smartTagPr>
              <w:r w:rsidRPr="008D2F95">
                <w:rPr>
                  <w:rFonts w:ascii="仿宋_GB2312" w:eastAsia="仿宋_GB2312" w:hAnsi="宋体" w:hint="eastAsia"/>
                  <w:color w:val="000000"/>
                  <w:sz w:val="24"/>
                </w:rPr>
                <w:t>90L</w:t>
              </w:r>
            </w:smartTag>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6</w:t>
            </w:r>
          </w:p>
        </w:tc>
        <w:tc>
          <w:tcPr>
            <w:tcW w:w="1615"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hint="eastAsia"/>
                <w:color w:val="000000"/>
                <w:sz w:val="24"/>
              </w:rPr>
              <w:t>轮胎拆装托架</w:t>
            </w:r>
          </w:p>
        </w:tc>
        <w:tc>
          <w:tcPr>
            <w:tcW w:w="1363"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7</w:t>
            </w:r>
          </w:p>
        </w:tc>
        <w:tc>
          <w:tcPr>
            <w:tcW w:w="1615"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hint="eastAsia"/>
                <w:color w:val="000000"/>
                <w:sz w:val="24"/>
              </w:rPr>
              <w:t>集中式供给装置</w:t>
            </w:r>
          </w:p>
        </w:tc>
        <w:tc>
          <w:tcPr>
            <w:tcW w:w="1363"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hint="eastAsia"/>
                <w:color w:val="000000"/>
                <w:sz w:val="24"/>
              </w:rPr>
              <w:t>含电源、灯光、气路</w:t>
            </w: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9套</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CC5C05" w:rsidRPr="008D2F95" w:rsidTr="00FB3183">
        <w:tc>
          <w:tcPr>
            <w:tcW w:w="28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8</w:t>
            </w:r>
          </w:p>
        </w:tc>
        <w:tc>
          <w:tcPr>
            <w:tcW w:w="1615"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hint="eastAsia"/>
                <w:color w:val="000000"/>
                <w:sz w:val="24"/>
              </w:rPr>
              <w:t>尾气分析仪</w:t>
            </w:r>
          </w:p>
        </w:tc>
        <w:tc>
          <w:tcPr>
            <w:tcW w:w="1363" w:type="pct"/>
            <w:vAlign w:val="center"/>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hint="eastAsia"/>
                <w:color w:val="000000"/>
                <w:sz w:val="24"/>
              </w:rPr>
              <w:t>BEA060</w:t>
            </w:r>
          </w:p>
        </w:tc>
        <w:tc>
          <w:tcPr>
            <w:tcW w:w="53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9台</w:t>
            </w:r>
          </w:p>
        </w:tc>
        <w:tc>
          <w:tcPr>
            <w:tcW w:w="1212"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w:t>
            </w:r>
          </w:p>
        </w:tc>
      </w:tr>
      <w:tr w:rsidR="00CC5C05" w:rsidRPr="008D2F95" w:rsidTr="00FB3183">
        <w:tc>
          <w:tcPr>
            <w:tcW w:w="280" w:type="pct"/>
            <w:vAlign w:val="center"/>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9</w:t>
            </w:r>
          </w:p>
        </w:tc>
        <w:tc>
          <w:tcPr>
            <w:tcW w:w="1615" w:type="pct"/>
            <w:vAlign w:val="bottom"/>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cs="宋体" w:hint="eastAsia"/>
                <w:kern w:val="0"/>
                <w:sz w:val="24"/>
              </w:rPr>
              <w:t>汽车故障电脑诊断仪</w:t>
            </w:r>
          </w:p>
        </w:tc>
        <w:tc>
          <w:tcPr>
            <w:tcW w:w="1363" w:type="pct"/>
            <w:vAlign w:val="bottom"/>
          </w:tcPr>
          <w:p w:rsidR="00CB194D" w:rsidRPr="008D2F95" w:rsidRDefault="00CB194D" w:rsidP="00CB194D">
            <w:pPr>
              <w:spacing w:line="420" w:lineRule="exact"/>
              <w:jc w:val="left"/>
              <w:rPr>
                <w:rFonts w:ascii="仿宋_GB2312" w:eastAsia="仿宋_GB2312" w:hAnsi="宋体" w:hint="eastAsia"/>
                <w:color w:val="000000"/>
                <w:sz w:val="24"/>
              </w:rPr>
            </w:pPr>
            <w:r w:rsidRPr="008D2F95">
              <w:rPr>
                <w:rFonts w:ascii="仿宋_GB2312" w:eastAsia="仿宋_GB2312" w:hAnsi="宋体" w:cs="宋体" w:hint="eastAsia"/>
                <w:kern w:val="0"/>
                <w:sz w:val="24"/>
              </w:rPr>
              <w:t>KT600</w:t>
            </w:r>
          </w:p>
        </w:tc>
        <w:tc>
          <w:tcPr>
            <w:tcW w:w="530" w:type="pct"/>
            <w:vAlign w:val="bottom"/>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cs="宋体" w:hint="eastAsia"/>
                <w:kern w:val="0"/>
                <w:sz w:val="24"/>
              </w:rPr>
              <w:t>9套</w:t>
            </w:r>
          </w:p>
        </w:tc>
        <w:tc>
          <w:tcPr>
            <w:tcW w:w="1212" w:type="pct"/>
          </w:tcPr>
          <w:p w:rsidR="00CB194D" w:rsidRPr="008D2F95" w:rsidRDefault="00CB194D" w:rsidP="00CB19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sz w:val="24"/>
              </w:rPr>
              <w:t>博世公司提供</w:t>
            </w:r>
          </w:p>
        </w:tc>
      </w:tr>
    </w:tbl>
    <w:p w:rsidR="00381A13" w:rsidRPr="008D2F95" w:rsidRDefault="00381A13" w:rsidP="008D2F95">
      <w:pPr>
        <w:pStyle w:val="a9"/>
        <w:numPr>
          <w:ilvl w:val="0"/>
          <w:numId w:val="21"/>
        </w:numPr>
        <w:ind w:firstLineChars="0"/>
        <w:rPr>
          <w:rFonts w:ascii="仿宋_GB2312" w:eastAsia="仿宋_GB2312" w:hAnsi="宋体"/>
          <w:color w:val="000000"/>
          <w:sz w:val="28"/>
          <w:szCs w:val="28"/>
        </w:rPr>
      </w:pPr>
      <w:r w:rsidRPr="008D2F95">
        <w:rPr>
          <w:rFonts w:ascii="仿宋_GB2312" w:eastAsia="仿宋_GB2312" w:hAnsi="宋体" w:hint="eastAsia"/>
          <w:color w:val="000000"/>
          <w:sz w:val="28"/>
          <w:szCs w:val="28"/>
        </w:rPr>
        <w:t xml:space="preserve">车轮定位 </w:t>
      </w: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
        <w:gridCol w:w="3201"/>
        <w:gridCol w:w="2551"/>
        <w:gridCol w:w="992"/>
        <w:gridCol w:w="2410"/>
      </w:tblGrid>
      <w:tr w:rsidR="00381A13" w:rsidRPr="00317B37" w:rsidTr="008D2F95">
        <w:tc>
          <w:tcPr>
            <w:tcW w:w="457"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序号</w:t>
            </w:r>
          </w:p>
        </w:tc>
        <w:tc>
          <w:tcPr>
            <w:tcW w:w="3201"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工具名称</w:t>
            </w:r>
          </w:p>
        </w:tc>
        <w:tc>
          <w:tcPr>
            <w:tcW w:w="2551"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型号规格</w:t>
            </w:r>
          </w:p>
        </w:tc>
        <w:tc>
          <w:tcPr>
            <w:tcW w:w="992"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数量</w:t>
            </w:r>
          </w:p>
        </w:tc>
        <w:tc>
          <w:tcPr>
            <w:tcW w:w="2410" w:type="dxa"/>
            <w:vAlign w:val="center"/>
          </w:tcPr>
          <w:p w:rsidR="00381A13" w:rsidRPr="008D2F95" w:rsidRDefault="00381A13" w:rsidP="00F92B4D">
            <w:pPr>
              <w:rPr>
                <w:rFonts w:ascii="仿宋_GB2312" w:eastAsia="仿宋_GB2312" w:hAnsi="宋体" w:hint="eastAsia"/>
                <w:b/>
                <w:color w:val="000000"/>
                <w:sz w:val="24"/>
              </w:rPr>
            </w:pPr>
            <w:r w:rsidRPr="008D2F95">
              <w:rPr>
                <w:rFonts w:ascii="仿宋_GB2312" w:eastAsia="仿宋_GB2312" w:hAnsi="宋体" w:hint="eastAsia"/>
                <w:b/>
                <w:color w:val="000000"/>
                <w:sz w:val="24"/>
              </w:rPr>
              <w:t>备注</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扭矩扳手及开口接头</w:t>
            </w:r>
          </w:p>
        </w:tc>
        <w:tc>
          <w:tcPr>
            <w:tcW w:w="2551" w:type="dxa"/>
          </w:tcPr>
          <w:p w:rsidR="00381A13" w:rsidRPr="008D2F95" w:rsidRDefault="00381A13" w:rsidP="00F92B4D">
            <w:pPr>
              <w:jc w:val="center"/>
              <w:rPr>
                <w:rFonts w:ascii="仿宋_GB2312" w:eastAsia="仿宋_GB2312" w:hAnsi="宋体" w:hint="eastAsia"/>
                <w:bCs/>
                <w:color w:val="000000"/>
                <w:sz w:val="24"/>
              </w:rPr>
            </w:pPr>
            <w:r w:rsidRPr="008D2F95">
              <w:rPr>
                <w:rFonts w:ascii="仿宋_GB2312" w:eastAsia="仿宋_GB2312" w:hAnsi="宋体" w:hint="eastAsia"/>
                <w:bCs/>
                <w:color w:val="000000"/>
                <w:sz w:val="24"/>
              </w:rPr>
              <w:t>40</w:t>
            </w:r>
            <w:r w:rsidRPr="008D2F95">
              <w:rPr>
                <w:rFonts w:ascii="仿宋_GB2312" w:eastAsia="仿宋_GB2312" w:hAnsi="宋体" w:cs="宋体" w:hint="eastAsia"/>
                <w:color w:val="000000"/>
                <w:kern w:val="0"/>
                <w:sz w:val="24"/>
              </w:rPr>
              <w:t>～</w:t>
            </w:r>
            <w:r w:rsidRPr="008D2F95">
              <w:rPr>
                <w:rFonts w:ascii="仿宋_GB2312" w:eastAsia="仿宋_GB2312" w:hAnsi="宋体" w:hint="eastAsia"/>
                <w:bCs/>
                <w:color w:val="000000"/>
                <w:sz w:val="24"/>
              </w:rPr>
              <w:t>200</w:t>
            </w:r>
            <w:r w:rsidRPr="008D2F95">
              <w:rPr>
                <w:rFonts w:ascii="仿宋_GB2312" w:eastAsia="仿宋_GB2312" w:hAnsi="宋体" w:cs="宋体" w:hint="eastAsia"/>
                <w:color w:val="000000"/>
                <w:kern w:val="0"/>
                <w:sz w:val="24"/>
              </w:rPr>
              <w:t xml:space="preserve"> N·m（可插开口扳手）</w:t>
            </w:r>
            <w:r w:rsidRPr="008D2F95">
              <w:rPr>
                <w:rFonts w:ascii="仿宋_GB2312" w:eastAsia="仿宋_GB2312" w:hAnsi="宋体" w:cs="宋体" w:hint="eastAsia"/>
                <w:color w:val="000000"/>
                <w:kern w:val="0"/>
                <w:sz w:val="24"/>
              </w:rPr>
              <w:br/>
              <w:t>开口接头24mm</w:t>
            </w:r>
          </w:p>
        </w:tc>
        <w:tc>
          <w:tcPr>
            <w:tcW w:w="992"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各9套</w:t>
            </w:r>
          </w:p>
        </w:tc>
        <w:tc>
          <w:tcPr>
            <w:tcW w:w="2410" w:type="dxa"/>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2</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开口扳手</w:t>
            </w:r>
          </w:p>
        </w:tc>
        <w:tc>
          <w:tcPr>
            <w:tcW w:w="2551" w:type="dxa"/>
          </w:tcPr>
          <w:p w:rsidR="00381A13" w:rsidRPr="008D2F95" w:rsidRDefault="00381A13" w:rsidP="00F92B4D">
            <w:pPr>
              <w:jc w:val="center"/>
              <w:rPr>
                <w:rFonts w:ascii="仿宋_GB2312" w:eastAsia="仿宋_GB2312" w:hAnsi="宋体" w:hint="eastAsia"/>
                <w:bCs/>
                <w:color w:val="000000"/>
                <w:sz w:val="24"/>
              </w:rPr>
            </w:pPr>
            <w:r w:rsidRPr="008D2F95">
              <w:rPr>
                <w:rFonts w:ascii="仿宋_GB2312" w:eastAsia="仿宋_GB2312" w:hAnsi="宋体" w:hint="eastAsia"/>
                <w:bCs/>
                <w:color w:val="000000"/>
                <w:sz w:val="24"/>
              </w:rPr>
              <w:t>24mm</w:t>
            </w:r>
          </w:p>
        </w:tc>
        <w:tc>
          <w:tcPr>
            <w:tcW w:w="992"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18个</w:t>
            </w:r>
          </w:p>
        </w:tc>
        <w:tc>
          <w:tcPr>
            <w:tcW w:w="2410" w:type="dxa"/>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3</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开口扳手</w:t>
            </w:r>
          </w:p>
        </w:tc>
        <w:tc>
          <w:tcPr>
            <w:tcW w:w="2551" w:type="dxa"/>
          </w:tcPr>
          <w:p w:rsidR="00381A13" w:rsidRPr="008D2F95" w:rsidRDefault="00381A13" w:rsidP="00F92B4D">
            <w:pPr>
              <w:jc w:val="center"/>
              <w:rPr>
                <w:rFonts w:ascii="仿宋_GB2312" w:eastAsia="仿宋_GB2312" w:hAnsi="宋体" w:hint="eastAsia"/>
                <w:bCs/>
                <w:color w:val="000000"/>
                <w:sz w:val="24"/>
              </w:rPr>
            </w:pPr>
            <w:r w:rsidRPr="008D2F95">
              <w:rPr>
                <w:rFonts w:ascii="仿宋_GB2312" w:eastAsia="仿宋_GB2312" w:hAnsi="宋体" w:hint="eastAsia"/>
                <w:bCs/>
                <w:color w:val="000000"/>
                <w:sz w:val="24"/>
              </w:rPr>
              <w:t>15mm</w:t>
            </w:r>
          </w:p>
        </w:tc>
        <w:tc>
          <w:tcPr>
            <w:tcW w:w="992"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18个</w:t>
            </w:r>
          </w:p>
        </w:tc>
        <w:tc>
          <w:tcPr>
            <w:tcW w:w="2410" w:type="dxa"/>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4</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开口扳手</w:t>
            </w:r>
          </w:p>
        </w:tc>
        <w:tc>
          <w:tcPr>
            <w:tcW w:w="2551" w:type="dxa"/>
          </w:tcPr>
          <w:p w:rsidR="00381A13" w:rsidRPr="008D2F95" w:rsidRDefault="00381A13" w:rsidP="00F92B4D">
            <w:pPr>
              <w:jc w:val="center"/>
              <w:rPr>
                <w:rFonts w:ascii="仿宋_GB2312" w:eastAsia="仿宋_GB2312" w:hAnsi="宋体" w:hint="eastAsia"/>
                <w:bCs/>
                <w:color w:val="000000"/>
                <w:sz w:val="24"/>
              </w:rPr>
            </w:pPr>
            <w:r w:rsidRPr="008D2F95">
              <w:rPr>
                <w:rFonts w:ascii="仿宋_GB2312" w:eastAsia="仿宋_GB2312" w:hAnsi="宋体" w:hint="eastAsia"/>
                <w:bCs/>
                <w:color w:val="000000"/>
                <w:sz w:val="24"/>
              </w:rPr>
              <w:t>21mm</w:t>
            </w:r>
          </w:p>
        </w:tc>
        <w:tc>
          <w:tcPr>
            <w:tcW w:w="992"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18个</w:t>
            </w:r>
          </w:p>
        </w:tc>
        <w:tc>
          <w:tcPr>
            <w:tcW w:w="2410" w:type="dxa"/>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5</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手电筒</w:t>
            </w:r>
          </w:p>
        </w:tc>
        <w:tc>
          <w:tcPr>
            <w:tcW w:w="2551" w:type="dxa"/>
          </w:tcPr>
          <w:p w:rsidR="00381A13" w:rsidRPr="008D2F95" w:rsidRDefault="00381A13" w:rsidP="00F92B4D">
            <w:pPr>
              <w:jc w:val="center"/>
              <w:rPr>
                <w:rFonts w:ascii="仿宋_GB2312" w:eastAsia="仿宋_GB2312" w:hAnsi="宋体" w:hint="eastAsia"/>
                <w:bCs/>
                <w:color w:val="000000"/>
                <w:sz w:val="24"/>
              </w:rPr>
            </w:pPr>
          </w:p>
        </w:tc>
        <w:tc>
          <w:tcPr>
            <w:tcW w:w="992"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18个</w:t>
            </w:r>
          </w:p>
        </w:tc>
        <w:tc>
          <w:tcPr>
            <w:tcW w:w="2410" w:type="dxa"/>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世达公司(或校方)提</w:t>
            </w:r>
            <w:r w:rsidRPr="008D2F95">
              <w:rPr>
                <w:rFonts w:ascii="仿宋_GB2312" w:eastAsia="仿宋_GB2312" w:hAnsi="宋体" w:hint="eastAsia"/>
                <w:color w:val="000000"/>
                <w:sz w:val="24"/>
              </w:rPr>
              <w:lastRenderedPageBreak/>
              <w:t>供</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lastRenderedPageBreak/>
              <w:t xml:space="preserve">序号 </w:t>
            </w:r>
          </w:p>
        </w:tc>
        <w:tc>
          <w:tcPr>
            <w:tcW w:w="3201"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量具名称</w:t>
            </w:r>
          </w:p>
        </w:tc>
        <w:tc>
          <w:tcPr>
            <w:tcW w:w="2551"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型号规格</w:t>
            </w:r>
          </w:p>
        </w:tc>
        <w:tc>
          <w:tcPr>
            <w:tcW w:w="992"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数量</w:t>
            </w:r>
          </w:p>
        </w:tc>
        <w:tc>
          <w:tcPr>
            <w:tcW w:w="2410" w:type="dxa"/>
            <w:vAlign w:val="center"/>
          </w:tcPr>
          <w:p w:rsidR="00381A13" w:rsidRPr="008D2F95" w:rsidRDefault="00381A13" w:rsidP="00F92B4D">
            <w:pPr>
              <w:rPr>
                <w:rFonts w:ascii="仿宋_GB2312" w:eastAsia="仿宋_GB2312" w:hAnsi="宋体" w:hint="eastAsia"/>
                <w:b/>
                <w:color w:val="000000"/>
                <w:sz w:val="24"/>
              </w:rPr>
            </w:pPr>
            <w:r w:rsidRPr="008D2F95">
              <w:rPr>
                <w:rFonts w:ascii="仿宋_GB2312" w:eastAsia="仿宋_GB2312" w:hAnsi="宋体" w:hint="eastAsia"/>
                <w:b/>
                <w:color w:val="000000"/>
                <w:sz w:val="24"/>
              </w:rPr>
              <w:t>备注</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1</w:t>
            </w:r>
          </w:p>
        </w:tc>
        <w:tc>
          <w:tcPr>
            <w:tcW w:w="3201" w:type="dxa"/>
            <w:vAlign w:val="center"/>
          </w:tcPr>
          <w:p w:rsidR="00381A13" w:rsidRPr="008D2F95" w:rsidRDefault="00381A13" w:rsidP="00F92B4D">
            <w:pPr>
              <w:rPr>
                <w:rFonts w:ascii="仿宋_GB2312" w:eastAsia="仿宋_GB2312" w:hAnsi="宋体" w:hint="eastAsia"/>
                <w:bCs/>
                <w:color w:val="000000"/>
                <w:sz w:val="24"/>
              </w:rPr>
            </w:pPr>
            <w:r w:rsidRPr="008D2F95">
              <w:rPr>
                <w:rFonts w:ascii="仿宋_GB2312" w:eastAsia="仿宋_GB2312" w:hAnsi="宋体" w:hint="eastAsia"/>
                <w:color w:val="000000"/>
                <w:sz w:val="24"/>
              </w:rPr>
              <w:t>胎压表</w:t>
            </w:r>
          </w:p>
        </w:tc>
        <w:tc>
          <w:tcPr>
            <w:tcW w:w="2551" w:type="dxa"/>
          </w:tcPr>
          <w:p w:rsidR="00381A13" w:rsidRPr="008D2F95" w:rsidRDefault="00381A13" w:rsidP="00F92B4D">
            <w:pPr>
              <w:jc w:val="center"/>
              <w:rPr>
                <w:rFonts w:ascii="仿宋_GB2312" w:eastAsia="仿宋_GB2312" w:hAnsi="宋体" w:hint="eastAsia"/>
                <w:bCs/>
                <w:color w:val="000000"/>
                <w:sz w:val="24"/>
              </w:rPr>
            </w:pPr>
          </w:p>
        </w:tc>
        <w:tc>
          <w:tcPr>
            <w:tcW w:w="992"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2410" w:type="dxa"/>
          </w:tcPr>
          <w:p w:rsidR="00381A13" w:rsidRPr="008D2F95" w:rsidRDefault="00FB3183" w:rsidP="00F92B4D">
            <w:pPr>
              <w:rPr>
                <w:rFonts w:ascii="仿宋_GB2312" w:eastAsia="仿宋_GB2312" w:hAnsi="宋体" w:hint="eastAsia"/>
                <w:sz w:val="24"/>
              </w:rPr>
            </w:pPr>
            <w:r w:rsidRPr="008D2F95">
              <w:rPr>
                <w:rFonts w:ascii="仿宋_GB2312" w:eastAsia="仿宋_GB2312" w:hAnsi="宋体" w:hint="eastAsia"/>
                <w:sz w:val="24"/>
              </w:rPr>
              <w:t>钢盾提供</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2</w:t>
            </w:r>
          </w:p>
        </w:tc>
        <w:tc>
          <w:tcPr>
            <w:tcW w:w="3201" w:type="dxa"/>
            <w:vAlign w:val="center"/>
          </w:tcPr>
          <w:p w:rsidR="00381A13" w:rsidRPr="008D2F95" w:rsidRDefault="00381A13" w:rsidP="00F92B4D">
            <w:pPr>
              <w:rPr>
                <w:rFonts w:ascii="仿宋_GB2312" w:eastAsia="仿宋_GB2312" w:hAnsi="宋体" w:hint="eastAsia"/>
                <w:bCs/>
                <w:color w:val="000000"/>
                <w:sz w:val="24"/>
              </w:rPr>
            </w:pPr>
            <w:r w:rsidRPr="008D2F95">
              <w:rPr>
                <w:rFonts w:ascii="仿宋_GB2312" w:eastAsia="仿宋_GB2312" w:hAnsi="宋体" w:hint="eastAsia"/>
                <w:color w:val="000000"/>
                <w:sz w:val="24"/>
              </w:rPr>
              <w:t>轮纹深度测量尺</w:t>
            </w:r>
          </w:p>
        </w:tc>
        <w:tc>
          <w:tcPr>
            <w:tcW w:w="2551" w:type="dxa"/>
          </w:tcPr>
          <w:p w:rsidR="00381A13" w:rsidRPr="008D2F95" w:rsidRDefault="00381A13" w:rsidP="00F92B4D">
            <w:pPr>
              <w:jc w:val="center"/>
              <w:rPr>
                <w:rFonts w:ascii="仿宋_GB2312" w:eastAsia="仿宋_GB2312" w:hAnsi="宋体" w:hint="eastAsia"/>
                <w:bCs/>
                <w:color w:val="000000"/>
                <w:sz w:val="24"/>
              </w:rPr>
            </w:pPr>
          </w:p>
        </w:tc>
        <w:tc>
          <w:tcPr>
            <w:tcW w:w="992"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2410" w:type="dxa"/>
          </w:tcPr>
          <w:p w:rsidR="00381A13" w:rsidRPr="008D2F95" w:rsidRDefault="00FB3183" w:rsidP="00F92B4D">
            <w:pPr>
              <w:rPr>
                <w:rFonts w:ascii="仿宋_GB2312" w:eastAsia="仿宋_GB2312" w:hAnsi="宋体" w:hint="eastAsia"/>
                <w:sz w:val="24"/>
              </w:rPr>
            </w:pPr>
            <w:r w:rsidRPr="008D2F95">
              <w:rPr>
                <w:rFonts w:ascii="仿宋_GB2312" w:eastAsia="仿宋_GB2312" w:hAnsi="宋体" w:hint="eastAsia"/>
                <w:sz w:val="24"/>
              </w:rPr>
              <w:t>钢盾</w:t>
            </w:r>
            <w:r w:rsidR="00381A13" w:rsidRPr="008D2F95">
              <w:rPr>
                <w:rFonts w:ascii="仿宋_GB2312" w:eastAsia="仿宋_GB2312" w:hAnsi="宋体" w:hint="eastAsia"/>
                <w:sz w:val="24"/>
              </w:rPr>
              <w:t>提供</w:t>
            </w:r>
          </w:p>
        </w:tc>
      </w:tr>
      <w:tr w:rsidR="00381A13" w:rsidRPr="00317B37" w:rsidTr="008D2F95">
        <w:tc>
          <w:tcPr>
            <w:tcW w:w="457" w:type="dxa"/>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3</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盒尺</w:t>
            </w:r>
          </w:p>
        </w:tc>
        <w:tc>
          <w:tcPr>
            <w:tcW w:w="2551" w:type="dxa"/>
          </w:tcPr>
          <w:p w:rsidR="00381A13" w:rsidRPr="008D2F95" w:rsidRDefault="00381A13" w:rsidP="00F92B4D">
            <w:pPr>
              <w:jc w:val="center"/>
              <w:rPr>
                <w:rFonts w:ascii="仿宋_GB2312" w:eastAsia="仿宋_GB2312" w:hAnsi="宋体" w:hint="eastAsia"/>
                <w:bCs/>
                <w:color w:val="000000"/>
                <w:sz w:val="24"/>
              </w:rPr>
            </w:pPr>
            <w:r w:rsidRPr="008D2F95">
              <w:rPr>
                <w:rFonts w:ascii="仿宋_GB2312" w:eastAsia="仿宋_GB2312" w:hAnsi="宋体" w:hint="eastAsia"/>
                <w:bCs/>
                <w:color w:val="000000"/>
                <w:sz w:val="24"/>
              </w:rPr>
              <w:t>3m</w:t>
            </w:r>
          </w:p>
        </w:tc>
        <w:tc>
          <w:tcPr>
            <w:tcW w:w="992"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18个</w:t>
            </w:r>
          </w:p>
        </w:tc>
        <w:tc>
          <w:tcPr>
            <w:tcW w:w="2410" w:type="dxa"/>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世达公司提供</w:t>
            </w:r>
          </w:p>
        </w:tc>
      </w:tr>
      <w:tr w:rsidR="00381A13" w:rsidRPr="00317B37" w:rsidTr="008D2F95">
        <w:tc>
          <w:tcPr>
            <w:tcW w:w="457"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序号</w:t>
            </w:r>
          </w:p>
        </w:tc>
        <w:tc>
          <w:tcPr>
            <w:tcW w:w="3201"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配件辅料名称</w:t>
            </w:r>
          </w:p>
        </w:tc>
        <w:tc>
          <w:tcPr>
            <w:tcW w:w="2551"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型号规格</w:t>
            </w:r>
          </w:p>
        </w:tc>
        <w:tc>
          <w:tcPr>
            <w:tcW w:w="992"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数量</w:t>
            </w:r>
          </w:p>
        </w:tc>
        <w:tc>
          <w:tcPr>
            <w:tcW w:w="2410" w:type="dxa"/>
            <w:vAlign w:val="center"/>
          </w:tcPr>
          <w:p w:rsidR="00381A13" w:rsidRPr="008D2F95" w:rsidRDefault="00381A13" w:rsidP="00F92B4D">
            <w:pPr>
              <w:rPr>
                <w:rFonts w:ascii="仿宋_GB2312" w:eastAsia="仿宋_GB2312" w:hAnsi="宋体" w:hint="eastAsia"/>
                <w:b/>
                <w:color w:val="000000"/>
                <w:sz w:val="24"/>
              </w:rPr>
            </w:pPr>
            <w:r w:rsidRPr="008D2F95">
              <w:rPr>
                <w:rFonts w:ascii="仿宋_GB2312" w:eastAsia="仿宋_GB2312" w:hAnsi="宋体" w:hint="eastAsia"/>
                <w:b/>
                <w:color w:val="000000"/>
                <w:sz w:val="24"/>
              </w:rPr>
              <w:t>备注</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1</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抹布</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p>
        </w:tc>
        <w:tc>
          <w:tcPr>
            <w:tcW w:w="992" w:type="dxa"/>
          </w:tcPr>
          <w:p w:rsidR="00381A13" w:rsidRPr="008D2F95" w:rsidRDefault="00381A13" w:rsidP="00F92B4D">
            <w:pPr>
              <w:spacing w:line="420" w:lineRule="exact"/>
              <w:ind w:firstLineChars="100" w:firstLine="240"/>
              <w:rPr>
                <w:rFonts w:ascii="仿宋_GB2312" w:eastAsia="仿宋_GB2312" w:hAnsi="宋体" w:hint="eastAsia"/>
                <w:color w:val="000000"/>
                <w:sz w:val="24"/>
              </w:rPr>
            </w:pPr>
            <w:r w:rsidRPr="008D2F95">
              <w:rPr>
                <w:rFonts w:ascii="仿宋_GB2312" w:eastAsia="仿宋_GB2312" w:hAnsi="宋体" w:hint="eastAsia"/>
                <w:color w:val="000000"/>
                <w:sz w:val="24"/>
              </w:rPr>
              <w:t>36块</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2</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cs="宋体" w:hint="eastAsia"/>
                <w:color w:val="000000"/>
                <w:kern w:val="0"/>
                <w:sz w:val="24"/>
              </w:rPr>
              <w:t>拖把</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p>
        </w:tc>
        <w:tc>
          <w:tcPr>
            <w:tcW w:w="992" w:type="dxa"/>
            <w:vAlign w:val="bottom"/>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9把</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3</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纺织手套</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p>
        </w:tc>
        <w:tc>
          <w:tcPr>
            <w:tcW w:w="992" w:type="dxa"/>
            <w:vAlign w:val="bottom"/>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200副</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4</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三件套（方向盘套、座椅套、脚垫）</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一次性的</w:t>
            </w:r>
          </w:p>
        </w:tc>
        <w:tc>
          <w:tcPr>
            <w:tcW w:w="992" w:type="dxa"/>
            <w:vAlign w:val="bottom"/>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各90套</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校方提供</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5</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铁凳子</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p>
        </w:tc>
        <w:tc>
          <w:tcPr>
            <w:tcW w:w="992" w:type="dxa"/>
            <w:vAlign w:val="bottom"/>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9个</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6</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方向盘锁</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p>
        </w:tc>
        <w:tc>
          <w:tcPr>
            <w:tcW w:w="992" w:type="dxa"/>
            <w:vAlign w:val="bottom"/>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9个</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7</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刹车锁</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p>
        </w:tc>
        <w:tc>
          <w:tcPr>
            <w:tcW w:w="992" w:type="dxa"/>
            <w:vAlign w:val="bottom"/>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9个</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8</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举升垫块</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p>
        </w:tc>
        <w:tc>
          <w:tcPr>
            <w:tcW w:w="992" w:type="dxa"/>
            <w:vAlign w:val="bottom"/>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50个</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w:t>
            </w:r>
          </w:p>
        </w:tc>
      </w:tr>
      <w:tr w:rsidR="00381A13" w:rsidRPr="00317B37" w:rsidTr="008D2F95">
        <w:tc>
          <w:tcPr>
            <w:tcW w:w="457"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9</w:t>
            </w:r>
          </w:p>
        </w:tc>
        <w:tc>
          <w:tcPr>
            <w:tcW w:w="3201" w:type="dxa"/>
            <w:vAlign w:val="center"/>
          </w:tcPr>
          <w:p w:rsidR="00381A13" w:rsidRPr="008D2F95" w:rsidRDefault="00381A13" w:rsidP="00F92B4D">
            <w:pPr>
              <w:rPr>
                <w:rFonts w:ascii="仿宋_GB2312" w:eastAsia="仿宋_GB2312" w:hAnsi="宋体" w:hint="eastAsia"/>
                <w:color w:val="000000"/>
                <w:sz w:val="24"/>
              </w:rPr>
            </w:pPr>
            <w:r w:rsidRPr="008D2F95">
              <w:rPr>
                <w:rFonts w:ascii="仿宋_GB2312" w:eastAsia="仿宋_GB2312" w:hAnsi="宋体" w:hint="eastAsia"/>
                <w:color w:val="000000"/>
                <w:sz w:val="24"/>
              </w:rPr>
              <w:t>车轮挡块</w:t>
            </w:r>
          </w:p>
        </w:tc>
        <w:tc>
          <w:tcPr>
            <w:tcW w:w="2551" w:type="dxa"/>
            <w:vAlign w:val="bottom"/>
          </w:tcPr>
          <w:p w:rsidR="00381A13" w:rsidRPr="008D2F95" w:rsidRDefault="00381A13" w:rsidP="00F92B4D">
            <w:pPr>
              <w:widowControl/>
              <w:jc w:val="left"/>
              <w:rPr>
                <w:rFonts w:ascii="仿宋_GB2312" w:eastAsia="仿宋_GB2312" w:hAnsi="宋体" w:cs="宋体" w:hint="eastAsia"/>
                <w:color w:val="000000"/>
                <w:kern w:val="0"/>
                <w:sz w:val="24"/>
              </w:rPr>
            </w:pPr>
          </w:p>
        </w:tc>
        <w:tc>
          <w:tcPr>
            <w:tcW w:w="992" w:type="dxa"/>
            <w:vAlign w:val="bottom"/>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50个</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w:t>
            </w:r>
          </w:p>
        </w:tc>
      </w:tr>
      <w:tr w:rsidR="00381A13" w:rsidRPr="00317B37" w:rsidTr="008D2F95">
        <w:tc>
          <w:tcPr>
            <w:tcW w:w="457"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序号</w:t>
            </w:r>
          </w:p>
        </w:tc>
        <w:tc>
          <w:tcPr>
            <w:tcW w:w="3201"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设备名称</w:t>
            </w:r>
          </w:p>
        </w:tc>
        <w:tc>
          <w:tcPr>
            <w:tcW w:w="2551"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型号规格</w:t>
            </w:r>
          </w:p>
        </w:tc>
        <w:tc>
          <w:tcPr>
            <w:tcW w:w="992" w:type="dxa"/>
            <w:vAlign w:val="center"/>
          </w:tcPr>
          <w:p w:rsidR="00381A13" w:rsidRPr="008D2F95" w:rsidRDefault="00381A13" w:rsidP="00F92B4D">
            <w:pPr>
              <w:jc w:val="center"/>
              <w:rPr>
                <w:rFonts w:ascii="仿宋_GB2312" w:eastAsia="仿宋_GB2312" w:hAnsi="宋体" w:hint="eastAsia"/>
                <w:b/>
                <w:color w:val="000000"/>
                <w:sz w:val="24"/>
              </w:rPr>
            </w:pPr>
            <w:r w:rsidRPr="008D2F95">
              <w:rPr>
                <w:rFonts w:ascii="仿宋_GB2312" w:eastAsia="仿宋_GB2312" w:hAnsi="宋体" w:hint="eastAsia"/>
                <w:b/>
                <w:color w:val="000000"/>
                <w:sz w:val="24"/>
              </w:rPr>
              <w:t>数量</w:t>
            </w:r>
          </w:p>
        </w:tc>
        <w:tc>
          <w:tcPr>
            <w:tcW w:w="2410" w:type="dxa"/>
            <w:vAlign w:val="center"/>
          </w:tcPr>
          <w:p w:rsidR="00381A13" w:rsidRPr="008D2F95" w:rsidRDefault="00381A13" w:rsidP="00F92B4D">
            <w:pPr>
              <w:rPr>
                <w:rFonts w:ascii="仿宋_GB2312" w:eastAsia="仿宋_GB2312" w:hAnsi="宋体" w:hint="eastAsia"/>
                <w:b/>
                <w:color w:val="000000"/>
                <w:sz w:val="24"/>
              </w:rPr>
            </w:pPr>
            <w:r w:rsidRPr="008D2F95">
              <w:rPr>
                <w:rFonts w:ascii="仿宋_GB2312" w:eastAsia="仿宋_GB2312" w:hAnsi="宋体" w:hint="eastAsia"/>
                <w:b/>
                <w:color w:val="000000"/>
                <w:sz w:val="24"/>
              </w:rPr>
              <w:t>备注</w:t>
            </w:r>
          </w:p>
        </w:tc>
      </w:tr>
      <w:tr w:rsidR="00381A13" w:rsidRPr="00317B37" w:rsidTr="008D2F95">
        <w:tc>
          <w:tcPr>
            <w:tcW w:w="457" w:type="dxa"/>
            <w:vAlign w:val="center"/>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1</w:t>
            </w:r>
          </w:p>
        </w:tc>
        <w:tc>
          <w:tcPr>
            <w:tcW w:w="3201" w:type="dxa"/>
            <w:vAlign w:val="center"/>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车轮定位仪</w:t>
            </w:r>
          </w:p>
        </w:tc>
        <w:tc>
          <w:tcPr>
            <w:tcW w:w="2551" w:type="dxa"/>
            <w:vAlign w:val="center"/>
          </w:tcPr>
          <w:p w:rsidR="00381A13" w:rsidRPr="008D2F95" w:rsidRDefault="00381A13" w:rsidP="00F92B4D">
            <w:pPr>
              <w:widowControl/>
              <w:jc w:val="center"/>
              <w:rPr>
                <w:rFonts w:ascii="仿宋_GB2312" w:eastAsia="仿宋_GB2312" w:hAnsi="宋体" w:hint="eastAsia"/>
                <w:color w:val="000000"/>
                <w:kern w:val="0"/>
                <w:sz w:val="24"/>
              </w:rPr>
            </w:pPr>
            <w:r w:rsidRPr="008D2F95">
              <w:rPr>
                <w:rFonts w:ascii="仿宋_GB2312" w:eastAsia="仿宋_GB2312" w:hAnsi="宋体" w:hint="eastAsia"/>
                <w:color w:val="000000"/>
                <w:sz w:val="24"/>
              </w:rPr>
              <w:t>百斯巴特教学版ML 8R TECH</w:t>
            </w:r>
          </w:p>
        </w:tc>
        <w:tc>
          <w:tcPr>
            <w:tcW w:w="992" w:type="dxa"/>
            <w:vAlign w:val="center"/>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cs="宋体" w:hint="eastAsia"/>
                <w:color w:val="000000"/>
                <w:kern w:val="0"/>
                <w:sz w:val="24"/>
              </w:rPr>
              <w:t>9台</w:t>
            </w:r>
          </w:p>
        </w:tc>
        <w:tc>
          <w:tcPr>
            <w:tcW w:w="2410" w:type="dxa"/>
            <w:vAlign w:val="bottom"/>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博世公司提供，与汽车维修厂实际使用的设备功能相同，并增加卡具工具车</w:t>
            </w:r>
          </w:p>
        </w:tc>
      </w:tr>
      <w:tr w:rsidR="00381A13" w:rsidRPr="00317B37" w:rsidTr="008D2F95">
        <w:tc>
          <w:tcPr>
            <w:tcW w:w="457" w:type="dxa"/>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2</w:t>
            </w:r>
          </w:p>
        </w:tc>
        <w:tc>
          <w:tcPr>
            <w:tcW w:w="3201" w:type="dxa"/>
            <w:vAlign w:val="center"/>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bCs/>
                <w:color w:val="000000"/>
                <w:sz w:val="24"/>
              </w:rPr>
              <w:t>剪式举升机</w:t>
            </w:r>
          </w:p>
        </w:tc>
        <w:tc>
          <w:tcPr>
            <w:tcW w:w="2551" w:type="dxa"/>
            <w:vAlign w:val="center"/>
          </w:tcPr>
          <w:p w:rsidR="00381A13" w:rsidRPr="008D2F95" w:rsidRDefault="00381A13" w:rsidP="00F92B4D">
            <w:pPr>
              <w:widowControl/>
              <w:jc w:val="center"/>
              <w:rPr>
                <w:rFonts w:ascii="仿宋_GB2312" w:eastAsia="仿宋_GB2312" w:hAnsi="宋体" w:cs="宋体" w:hint="eastAsia"/>
                <w:color w:val="000000"/>
                <w:kern w:val="0"/>
                <w:sz w:val="24"/>
              </w:rPr>
            </w:pPr>
            <w:r w:rsidRPr="008D2F95">
              <w:rPr>
                <w:rFonts w:ascii="仿宋_GB2312" w:eastAsia="仿宋_GB2312" w:hAnsi="宋体" w:hint="eastAsia"/>
                <w:color w:val="000000"/>
                <w:sz w:val="24"/>
              </w:rPr>
              <w:t>百斯巴特</w:t>
            </w:r>
            <w:r w:rsidRPr="008D2F95">
              <w:rPr>
                <w:rFonts w:ascii="仿宋_GB2312" w:eastAsia="仿宋_GB2312" w:hAnsi="宋体" w:hint="eastAsia"/>
                <w:bCs/>
                <w:color w:val="000000"/>
                <w:sz w:val="24"/>
              </w:rPr>
              <w:t>VLE5240</w:t>
            </w:r>
          </w:p>
        </w:tc>
        <w:tc>
          <w:tcPr>
            <w:tcW w:w="992" w:type="dxa"/>
            <w:vAlign w:val="center"/>
          </w:tcPr>
          <w:p w:rsidR="00381A13" w:rsidRPr="008D2F95" w:rsidRDefault="00381A13" w:rsidP="00F92B4D">
            <w:pPr>
              <w:spacing w:line="420" w:lineRule="exact"/>
              <w:ind w:firstLineChars="100" w:firstLine="240"/>
              <w:jc w:val="center"/>
              <w:rPr>
                <w:rFonts w:ascii="仿宋_GB2312" w:eastAsia="仿宋_GB2312" w:hAnsi="宋体" w:hint="eastAsia"/>
                <w:color w:val="000000"/>
                <w:sz w:val="24"/>
              </w:rPr>
            </w:pPr>
            <w:r w:rsidRPr="008D2F95">
              <w:rPr>
                <w:rFonts w:ascii="仿宋_GB2312" w:eastAsia="仿宋_GB2312" w:hAnsi="宋体" w:hint="eastAsia"/>
                <w:color w:val="000000"/>
                <w:sz w:val="24"/>
              </w:rPr>
              <w:t>9台</w:t>
            </w:r>
          </w:p>
        </w:tc>
        <w:tc>
          <w:tcPr>
            <w:tcW w:w="2410" w:type="dxa"/>
          </w:tcPr>
          <w:p w:rsidR="00381A13" w:rsidRPr="008D2F95" w:rsidRDefault="00381A13" w:rsidP="00F92B4D">
            <w:pPr>
              <w:spacing w:line="420" w:lineRule="exact"/>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博世公司提供，四轮定位专用带子母剪式二次举升</w:t>
            </w:r>
          </w:p>
        </w:tc>
      </w:tr>
      <w:tr w:rsidR="00381A13" w:rsidRPr="00317B37" w:rsidTr="008D2F95">
        <w:tc>
          <w:tcPr>
            <w:tcW w:w="457" w:type="dxa"/>
            <w:vAlign w:val="center"/>
          </w:tcPr>
          <w:p w:rsidR="00381A13" w:rsidRPr="008D2F95" w:rsidRDefault="00381A13" w:rsidP="00F92B4D">
            <w:pPr>
              <w:spacing w:line="420" w:lineRule="exact"/>
              <w:jc w:val="center"/>
              <w:rPr>
                <w:rFonts w:ascii="仿宋_GB2312" w:eastAsia="仿宋_GB2312" w:hAnsi="宋体" w:hint="eastAsia"/>
                <w:color w:val="000000"/>
                <w:sz w:val="24"/>
              </w:rPr>
            </w:pPr>
            <w:r w:rsidRPr="008D2F95">
              <w:rPr>
                <w:rFonts w:ascii="仿宋_GB2312" w:eastAsia="仿宋_GB2312" w:hAnsi="宋体" w:hint="eastAsia"/>
                <w:color w:val="000000"/>
                <w:sz w:val="24"/>
              </w:rPr>
              <w:t>3</w:t>
            </w:r>
          </w:p>
        </w:tc>
        <w:tc>
          <w:tcPr>
            <w:tcW w:w="3201" w:type="dxa"/>
            <w:vAlign w:val="center"/>
          </w:tcPr>
          <w:p w:rsidR="00381A13" w:rsidRPr="008D2F95" w:rsidRDefault="00381A13" w:rsidP="00F92B4D">
            <w:pPr>
              <w:jc w:val="center"/>
              <w:rPr>
                <w:rFonts w:ascii="仿宋_GB2312" w:eastAsia="仿宋_GB2312" w:hAnsi="宋体" w:hint="eastAsia"/>
                <w:bCs/>
                <w:color w:val="000000"/>
                <w:sz w:val="24"/>
              </w:rPr>
            </w:pPr>
            <w:r w:rsidRPr="008D2F95">
              <w:rPr>
                <w:rFonts w:ascii="仿宋_GB2312" w:eastAsia="仿宋_GB2312" w:hAnsi="宋体" w:hint="eastAsia"/>
                <w:color w:val="000000"/>
                <w:sz w:val="24"/>
              </w:rPr>
              <w:t>卡具工具车</w:t>
            </w:r>
          </w:p>
        </w:tc>
        <w:tc>
          <w:tcPr>
            <w:tcW w:w="2551" w:type="dxa"/>
          </w:tcPr>
          <w:p w:rsidR="00381A13" w:rsidRPr="008D2F95" w:rsidRDefault="00381A13" w:rsidP="00F92B4D">
            <w:pPr>
              <w:jc w:val="center"/>
              <w:rPr>
                <w:rFonts w:ascii="仿宋_GB2312" w:eastAsia="仿宋_GB2312" w:hAnsi="宋体" w:hint="eastAsia"/>
                <w:bCs/>
                <w:color w:val="000000"/>
                <w:sz w:val="24"/>
              </w:rPr>
            </w:pPr>
          </w:p>
        </w:tc>
        <w:tc>
          <w:tcPr>
            <w:tcW w:w="992" w:type="dxa"/>
            <w:vAlign w:val="center"/>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9个</w:t>
            </w:r>
          </w:p>
        </w:tc>
        <w:tc>
          <w:tcPr>
            <w:tcW w:w="2410" w:type="dxa"/>
          </w:tcPr>
          <w:p w:rsidR="00381A13" w:rsidRPr="008D2F95" w:rsidRDefault="00381A13" w:rsidP="00F92B4D">
            <w:pPr>
              <w:jc w:val="center"/>
              <w:rPr>
                <w:rFonts w:ascii="仿宋_GB2312" w:eastAsia="仿宋_GB2312" w:hAnsi="宋体" w:hint="eastAsia"/>
                <w:color w:val="000000"/>
                <w:sz w:val="24"/>
              </w:rPr>
            </w:pPr>
            <w:r w:rsidRPr="008D2F95">
              <w:rPr>
                <w:rFonts w:ascii="仿宋_GB2312" w:eastAsia="仿宋_GB2312" w:hAnsi="宋体" w:hint="eastAsia"/>
                <w:color w:val="000000"/>
                <w:sz w:val="24"/>
              </w:rPr>
              <w:t>博世公司提供</w:t>
            </w:r>
          </w:p>
        </w:tc>
      </w:tr>
    </w:tbl>
    <w:p w:rsidR="00381A13" w:rsidRDefault="00381A13" w:rsidP="00381A13">
      <w:pPr>
        <w:ind w:firstLineChars="98" w:firstLine="275"/>
        <w:rPr>
          <w:rFonts w:ascii="宋体" w:hAnsi="宋体"/>
          <w:b/>
          <w:color w:val="000000"/>
          <w:sz w:val="28"/>
          <w:szCs w:val="28"/>
        </w:rPr>
      </w:pPr>
    </w:p>
    <w:p w:rsidR="00381A13" w:rsidRPr="008D2F95" w:rsidRDefault="00381A13" w:rsidP="00381A13">
      <w:pPr>
        <w:ind w:firstLineChars="98" w:firstLine="275"/>
        <w:rPr>
          <w:rFonts w:ascii="仿宋_GB2312" w:eastAsia="仿宋_GB2312" w:hAnsi="宋体" w:hint="eastAsia"/>
          <w:b/>
          <w:color w:val="000000"/>
          <w:sz w:val="28"/>
          <w:szCs w:val="28"/>
        </w:rPr>
      </w:pPr>
      <w:r w:rsidRPr="008D2F95">
        <w:rPr>
          <w:rFonts w:ascii="仿宋_GB2312" w:eastAsia="仿宋_GB2312" w:hAnsi="宋体" w:hint="eastAsia"/>
          <w:b/>
          <w:color w:val="000000"/>
          <w:sz w:val="28"/>
          <w:szCs w:val="28"/>
        </w:rPr>
        <w:t>五、比赛相关的技术资料和理论考试参考资料</w:t>
      </w:r>
    </w:p>
    <w:p w:rsidR="00381A13" w:rsidRPr="008D2F95" w:rsidRDefault="00381A13" w:rsidP="008D2F95">
      <w:pPr>
        <w:pStyle w:val="a9"/>
        <w:numPr>
          <w:ilvl w:val="0"/>
          <w:numId w:val="22"/>
        </w:numPr>
        <w:tabs>
          <w:tab w:val="left" w:pos="993"/>
        </w:tabs>
        <w:ind w:firstLineChars="0"/>
        <w:rPr>
          <w:rFonts w:ascii="仿宋_GB2312" w:eastAsia="仿宋_GB2312" w:hAnsi="宋体" w:hint="eastAsia"/>
          <w:color w:val="000000"/>
          <w:sz w:val="28"/>
          <w:szCs w:val="28"/>
        </w:rPr>
      </w:pPr>
      <w:r w:rsidRPr="008D2F95">
        <w:rPr>
          <w:rFonts w:ascii="仿宋_GB2312" w:eastAsia="仿宋_GB2312" w:hAnsi="宋体" w:hint="eastAsia"/>
          <w:color w:val="000000"/>
          <w:sz w:val="28"/>
          <w:szCs w:val="28"/>
        </w:rPr>
        <w:t>比赛技术资料</w:t>
      </w:r>
    </w:p>
    <w:p w:rsidR="00381A13" w:rsidRPr="008D2F95" w:rsidRDefault="00381A13" w:rsidP="008D2F95">
      <w:pPr>
        <w:pStyle w:val="a9"/>
        <w:numPr>
          <w:ilvl w:val="0"/>
          <w:numId w:val="23"/>
        </w:numPr>
        <w:ind w:firstLineChars="0"/>
        <w:rPr>
          <w:rFonts w:ascii="仿宋_GB2312" w:eastAsia="仿宋_GB2312" w:hAnsi="宋体" w:hint="eastAsia"/>
          <w:color w:val="000000"/>
          <w:sz w:val="28"/>
          <w:szCs w:val="28"/>
        </w:rPr>
      </w:pPr>
      <w:r w:rsidRPr="008D2F95">
        <w:rPr>
          <w:rFonts w:ascii="仿宋_GB2312" w:eastAsia="仿宋_GB2312" w:hAnsi="宋体" w:hint="eastAsia"/>
          <w:color w:val="000000"/>
          <w:sz w:val="28"/>
          <w:szCs w:val="28"/>
        </w:rPr>
        <w:t>科鲁兹维修手册有关部分章节；</w:t>
      </w:r>
    </w:p>
    <w:p w:rsidR="00381A13" w:rsidRPr="008D2F95" w:rsidRDefault="00381A13" w:rsidP="008D2F95">
      <w:pPr>
        <w:pStyle w:val="a9"/>
        <w:numPr>
          <w:ilvl w:val="0"/>
          <w:numId w:val="23"/>
        </w:numPr>
        <w:ind w:firstLineChars="0"/>
        <w:rPr>
          <w:rFonts w:ascii="仿宋_GB2312" w:eastAsia="仿宋_GB2312" w:hAnsi="宋体" w:hint="eastAsia"/>
          <w:color w:val="000000"/>
          <w:sz w:val="28"/>
          <w:szCs w:val="28"/>
        </w:rPr>
      </w:pPr>
      <w:r w:rsidRPr="008D2F95">
        <w:rPr>
          <w:rFonts w:ascii="仿宋_GB2312" w:eastAsia="仿宋_GB2312" w:hAnsi="宋体" w:hint="eastAsia"/>
          <w:color w:val="000000"/>
          <w:sz w:val="28"/>
          <w:szCs w:val="28"/>
        </w:rPr>
        <w:lastRenderedPageBreak/>
        <w:t>百斯巴特底盘培训资料；</w:t>
      </w:r>
    </w:p>
    <w:p w:rsidR="00381A13" w:rsidRPr="008D2F95" w:rsidRDefault="00381A13" w:rsidP="008D2F95">
      <w:pPr>
        <w:pStyle w:val="a9"/>
        <w:numPr>
          <w:ilvl w:val="0"/>
          <w:numId w:val="22"/>
        </w:numPr>
        <w:tabs>
          <w:tab w:val="left" w:pos="993"/>
        </w:tabs>
        <w:ind w:firstLineChars="0"/>
        <w:rPr>
          <w:rFonts w:ascii="仿宋_GB2312" w:eastAsia="仿宋_GB2312" w:hAnsi="宋体"/>
          <w:color w:val="000000"/>
          <w:sz w:val="28"/>
          <w:szCs w:val="28"/>
        </w:rPr>
      </w:pPr>
      <w:bookmarkStart w:id="0" w:name="_GoBack"/>
      <w:bookmarkEnd w:id="0"/>
      <w:r w:rsidRPr="008D2F95">
        <w:rPr>
          <w:rFonts w:ascii="仿宋_GB2312" w:eastAsia="仿宋_GB2312" w:hAnsi="宋体" w:hint="eastAsia"/>
          <w:color w:val="000000"/>
          <w:sz w:val="28"/>
          <w:szCs w:val="28"/>
        </w:rPr>
        <w:t>理论考试参考资料</w:t>
      </w:r>
    </w:p>
    <w:p w:rsidR="00381A13" w:rsidRPr="008D2F95" w:rsidRDefault="00381A13" w:rsidP="008D2F95">
      <w:pPr>
        <w:pStyle w:val="a9"/>
        <w:numPr>
          <w:ilvl w:val="0"/>
          <w:numId w:val="26"/>
        </w:numPr>
        <w:tabs>
          <w:tab w:val="left" w:pos="993"/>
        </w:tabs>
        <w:ind w:left="0" w:firstLineChars="0" w:firstLine="560"/>
        <w:rPr>
          <w:rFonts w:ascii="仿宋_GB2312" w:eastAsia="仿宋_GB2312" w:hAnsi="宋体" w:hint="eastAsia"/>
          <w:color w:val="000000"/>
          <w:sz w:val="28"/>
          <w:szCs w:val="28"/>
        </w:rPr>
      </w:pPr>
      <w:r w:rsidRPr="008D2F95">
        <w:rPr>
          <w:rFonts w:ascii="仿宋_GB2312" w:eastAsia="仿宋_GB2312" w:hAnsi="宋体" w:hint="eastAsia"/>
          <w:color w:val="000000"/>
          <w:sz w:val="28"/>
          <w:szCs w:val="28"/>
        </w:rPr>
        <w:t>中国汽车维修行业协会组织编写，人民交通出版社出版的《职业道德和法律法规》（模块A）；</w:t>
      </w:r>
    </w:p>
    <w:p w:rsidR="00381A13" w:rsidRPr="008D2F95" w:rsidRDefault="00381A13" w:rsidP="008D2F95">
      <w:pPr>
        <w:pStyle w:val="a9"/>
        <w:numPr>
          <w:ilvl w:val="0"/>
          <w:numId w:val="26"/>
        </w:numPr>
        <w:tabs>
          <w:tab w:val="left" w:pos="993"/>
        </w:tabs>
        <w:ind w:left="0" w:firstLineChars="0" w:firstLine="560"/>
        <w:rPr>
          <w:rFonts w:ascii="仿宋_GB2312" w:eastAsia="仿宋_GB2312" w:hAnsi="宋体" w:hint="eastAsia"/>
          <w:color w:val="000000"/>
          <w:sz w:val="28"/>
          <w:szCs w:val="28"/>
        </w:rPr>
      </w:pPr>
      <w:r w:rsidRPr="008D2F95">
        <w:rPr>
          <w:rFonts w:ascii="仿宋_GB2312" w:eastAsia="仿宋_GB2312" w:hAnsi="宋体" w:hint="eastAsia"/>
          <w:color w:val="000000"/>
          <w:sz w:val="28"/>
          <w:szCs w:val="28"/>
        </w:rPr>
        <w:t>《发动机与底盘检修技术》模块D；</w:t>
      </w:r>
    </w:p>
    <w:p w:rsidR="00381A13" w:rsidRPr="008D2F95" w:rsidRDefault="00381A13" w:rsidP="008D2F95">
      <w:pPr>
        <w:pStyle w:val="a9"/>
        <w:numPr>
          <w:ilvl w:val="0"/>
          <w:numId w:val="26"/>
        </w:numPr>
        <w:tabs>
          <w:tab w:val="left" w:pos="993"/>
        </w:tabs>
        <w:ind w:left="0" w:firstLineChars="0" w:firstLine="560"/>
        <w:rPr>
          <w:rFonts w:ascii="仿宋_GB2312" w:eastAsia="仿宋_GB2312" w:hAnsi="宋体" w:hint="eastAsia"/>
          <w:color w:val="000000"/>
          <w:sz w:val="28"/>
          <w:szCs w:val="28"/>
        </w:rPr>
      </w:pPr>
      <w:r w:rsidRPr="008D2F95">
        <w:rPr>
          <w:rFonts w:ascii="仿宋_GB2312" w:eastAsia="仿宋_GB2312" w:hAnsi="宋体" w:hint="eastAsia"/>
          <w:color w:val="000000"/>
          <w:sz w:val="28"/>
          <w:szCs w:val="28"/>
        </w:rPr>
        <w:t>《电器维修技术》模块E；</w:t>
      </w:r>
    </w:p>
    <w:p w:rsidR="00381A13" w:rsidRPr="008D2F95" w:rsidRDefault="00381A13" w:rsidP="008D2F95">
      <w:pPr>
        <w:pStyle w:val="a9"/>
        <w:numPr>
          <w:ilvl w:val="0"/>
          <w:numId w:val="26"/>
        </w:numPr>
        <w:tabs>
          <w:tab w:val="left" w:pos="993"/>
        </w:tabs>
        <w:ind w:left="0" w:firstLineChars="0" w:firstLine="560"/>
        <w:rPr>
          <w:rFonts w:ascii="仿宋_GB2312" w:eastAsia="仿宋_GB2312" w:hAnsi="宋体" w:hint="eastAsia"/>
          <w:color w:val="000000"/>
          <w:kern w:val="0"/>
          <w:sz w:val="28"/>
          <w:szCs w:val="28"/>
        </w:rPr>
      </w:pPr>
      <w:r w:rsidRPr="008D2F95">
        <w:rPr>
          <w:rFonts w:ascii="仿宋_GB2312" w:eastAsia="仿宋_GB2312" w:hAnsi="宋体" w:hint="eastAsia"/>
          <w:color w:val="000000"/>
          <w:kern w:val="0"/>
          <w:sz w:val="28"/>
          <w:szCs w:val="28"/>
        </w:rPr>
        <w:t>《汽车底盘测量及车轮定位系统参考资料》；</w:t>
      </w:r>
    </w:p>
    <w:p w:rsidR="00381A13" w:rsidRPr="008D2F95" w:rsidRDefault="00381A13" w:rsidP="008D2F95">
      <w:pPr>
        <w:pStyle w:val="a9"/>
        <w:numPr>
          <w:ilvl w:val="0"/>
          <w:numId w:val="26"/>
        </w:numPr>
        <w:tabs>
          <w:tab w:val="left" w:pos="993"/>
        </w:tabs>
        <w:ind w:left="0" w:firstLineChars="0" w:firstLine="560"/>
        <w:rPr>
          <w:rFonts w:ascii="仿宋_GB2312" w:eastAsia="仿宋_GB2312" w:hAnsi="宋体" w:hint="eastAsia"/>
          <w:color w:val="000000"/>
          <w:sz w:val="28"/>
          <w:szCs w:val="28"/>
        </w:rPr>
      </w:pPr>
      <w:r w:rsidRPr="008D2F95">
        <w:rPr>
          <w:rFonts w:ascii="仿宋_GB2312" w:eastAsia="仿宋_GB2312" w:hAnsi="宋体" w:hint="eastAsia"/>
          <w:color w:val="000000"/>
          <w:sz w:val="28"/>
          <w:szCs w:val="28"/>
        </w:rPr>
        <w:t>人民交通出版社的《汽车营销》；</w:t>
      </w:r>
    </w:p>
    <w:p w:rsidR="00381A13" w:rsidRPr="008D2F95" w:rsidRDefault="00381A13" w:rsidP="008D2F95">
      <w:pPr>
        <w:pStyle w:val="a9"/>
        <w:numPr>
          <w:ilvl w:val="0"/>
          <w:numId w:val="26"/>
        </w:numPr>
        <w:tabs>
          <w:tab w:val="left" w:pos="993"/>
        </w:tabs>
        <w:ind w:left="0" w:firstLineChars="0" w:firstLine="560"/>
        <w:rPr>
          <w:rFonts w:ascii="仿宋_GB2312" w:eastAsia="仿宋_GB2312" w:hAnsi="宋体" w:hint="eastAsia"/>
          <w:sz w:val="28"/>
          <w:szCs w:val="28"/>
        </w:rPr>
      </w:pPr>
      <w:r w:rsidRPr="008D2F95">
        <w:rPr>
          <w:rFonts w:ascii="仿宋_GB2312" w:eastAsia="仿宋_GB2312" w:hint="eastAsia"/>
          <w:sz w:val="28"/>
          <w:szCs w:val="28"/>
        </w:rPr>
        <w:t>《汽车空调制冷剂回收、净化、加注工艺规范》（JT/T774-2010）</w:t>
      </w:r>
      <w:r w:rsidRPr="008D2F95">
        <w:rPr>
          <w:rFonts w:ascii="仿宋_GB2312" w:eastAsia="仿宋_GB2312" w:hAnsi="宋体" w:hint="eastAsia"/>
          <w:color w:val="000000"/>
          <w:kern w:val="0"/>
          <w:sz w:val="28"/>
          <w:szCs w:val="28"/>
        </w:rPr>
        <w:t>。</w:t>
      </w:r>
    </w:p>
    <w:p w:rsidR="00C91C21" w:rsidRPr="00381A13" w:rsidRDefault="00C91C21"/>
    <w:sectPr w:rsidR="00C91C21" w:rsidRPr="00381A13" w:rsidSect="004E7532">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E74" w:rsidRDefault="00570E74" w:rsidP="00381A13">
      <w:r>
        <w:separator/>
      </w:r>
    </w:p>
  </w:endnote>
  <w:endnote w:type="continuationSeparator" w:id="1">
    <w:p w:rsidR="00570E74" w:rsidRDefault="00570E74" w:rsidP="00381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E74" w:rsidRDefault="00570E74" w:rsidP="00381A13">
      <w:r>
        <w:separator/>
      </w:r>
    </w:p>
  </w:footnote>
  <w:footnote w:type="continuationSeparator" w:id="1">
    <w:p w:rsidR="00570E74" w:rsidRDefault="00570E74" w:rsidP="00381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4D" w:rsidRDefault="00F92B4D" w:rsidP="00F92B4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687"/>
    <w:multiLevelType w:val="hybridMultilevel"/>
    <w:tmpl w:val="60FABEEC"/>
    <w:lvl w:ilvl="0" w:tplc="0CF2EE80">
      <w:start w:val="1"/>
      <w:numFmt w:val="decimal"/>
      <w:lvlText w:val="%1."/>
      <w:lvlJc w:val="left"/>
      <w:pPr>
        <w:ind w:left="1400" w:hanging="4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
    <w:nsid w:val="0AD002D8"/>
    <w:multiLevelType w:val="hybridMultilevel"/>
    <w:tmpl w:val="A06A998A"/>
    <w:lvl w:ilvl="0" w:tplc="0409000F">
      <w:start w:val="1"/>
      <w:numFmt w:val="decimal"/>
      <w:lvlText w:val="%1."/>
      <w:lvlJc w:val="left"/>
      <w:pPr>
        <w:ind w:left="975" w:hanging="420"/>
      </w:p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
    <w:nsid w:val="0E6853E5"/>
    <w:multiLevelType w:val="hybridMultilevel"/>
    <w:tmpl w:val="962EE548"/>
    <w:lvl w:ilvl="0" w:tplc="0CF2EE80">
      <w:start w:val="1"/>
      <w:numFmt w:val="decimal"/>
      <w:lvlText w:val="%1."/>
      <w:lvlJc w:val="left"/>
      <w:pPr>
        <w:ind w:left="980" w:hanging="420"/>
      </w:pPr>
      <w:rPr>
        <w:rFonts w:hint="default"/>
      </w:rPr>
    </w:lvl>
    <w:lvl w:ilvl="1" w:tplc="0CF2EE80">
      <w:start w:val="1"/>
      <w:numFmt w:val="decimal"/>
      <w:lvlText w:val="%2."/>
      <w:lvlJc w:val="left"/>
      <w:pPr>
        <w:ind w:left="1400" w:hanging="4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25D2E0F"/>
    <w:multiLevelType w:val="hybridMultilevel"/>
    <w:tmpl w:val="CDBE95F8"/>
    <w:lvl w:ilvl="0" w:tplc="04090017">
      <w:start w:val="1"/>
      <w:numFmt w:val="chineseCountingThousand"/>
      <w:lvlText w:val="(%1)"/>
      <w:lvlJc w:val="left"/>
      <w:pPr>
        <w:ind w:left="975" w:hanging="420"/>
      </w:pPr>
    </w:lvl>
    <w:lvl w:ilvl="1" w:tplc="E87C6352">
      <w:start w:val="1"/>
      <w:numFmt w:val="decimal"/>
      <w:lvlText w:val="%2、"/>
      <w:lvlJc w:val="left"/>
      <w:pPr>
        <w:ind w:left="1695" w:hanging="720"/>
      </w:pPr>
      <w:rPr>
        <w:rFonts w:hint="default"/>
      </w:r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4">
    <w:nsid w:val="12FC0C94"/>
    <w:multiLevelType w:val="hybridMultilevel"/>
    <w:tmpl w:val="CDA02D80"/>
    <w:lvl w:ilvl="0" w:tplc="FCA60E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4936E30"/>
    <w:multiLevelType w:val="hybridMultilevel"/>
    <w:tmpl w:val="AAAAA726"/>
    <w:lvl w:ilvl="0" w:tplc="04090017">
      <w:start w:val="1"/>
      <w:numFmt w:val="chineseCountingThousand"/>
      <w:lvlText w:val="(%1)"/>
      <w:lvlJc w:val="left"/>
      <w:pPr>
        <w:ind w:left="1402" w:hanging="420"/>
      </w:pPr>
    </w:lvl>
    <w:lvl w:ilvl="1" w:tplc="F6F4B284">
      <w:start w:val="1"/>
      <w:numFmt w:val="decimal"/>
      <w:lvlText w:val="（%2）"/>
      <w:lvlJc w:val="left"/>
      <w:pPr>
        <w:ind w:left="2617" w:hanging="1215"/>
      </w:pPr>
      <w:rPr>
        <w:rFonts w:hint="default"/>
      </w:r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6">
    <w:nsid w:val="27D14388"/>
    <w:multiLevelType w:val="hybridMultilevel"/>
    <w:tmpl w:val="19624BEE"/>
    <w:lvl w:ilvl="0" w:tplc="7E9C8C5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288543A5"/>
    <w:multiLevelType w:val="hybridMultilevel"/>
    <w:tmpl w:val="E4FAE3C2"/>
    <w:lvl w:ilvl="0" w:tplc="4538E3C6">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9781235"/>
    <w:multiLevelType w:val="hybridMultilevel"/>
    <w:tmpl w:val="3FA0535E"/>
    <w:lvl w:ilvl="0" w:tplc="0CF2EE80">
      <w:start w:val="1"/>
      <w:numFmt w:val="decimal"/>
      <w:lvlText w:val="%1."/>
      <w:lvlJc w:val="left"/>
      <w:pPr>
        <w:ind w:left="980" w:hanging="42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C033644"/>
    <w:multiLevelType w:val="hybridMultilevel"/>
    <w:tmpl w:val="A6B292F4"/>
    <w:lvl w:ilvl="0" w:tplc="B9081FC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2D572CF1"/>
    <w:multiLevelType w:val="hybridMultilevel"/>
    <w:tmpl w:val="A2CE59DA"/>
    <w:lvl w:ilvl="0" w:tplc="04090017">
      <w:start w:val="1"/>
      <w:numFmt w:val="chineseCountingThousand"/>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5C3282D"/>
    <w:multiLevelType w:val="hybridMultilevel"/>
    <w:tmpl w:val="AAAAA726"/>
    <w:lvl w:ilvl="0" w:tplc="04090017">
      <w:start w:val="1"/>
      <w:numFmt w:val="chineseCountingThousand"/>
      <w:lvlText w:val="(%1)"/>
      <w:lvlJc w:val="left"/>
      <w:pPr>
        <w:ind w:left="1402" w:hanging="420"/>
      </w:pPr>
    </w:lvl>
    <w:lvl w:ilvl="1" w:tplc="F6F4B284">
      <w:start w:val="1"/>
      <w:numFmt w:val="decimal"/>
      <w:lvlText w:val="（%2）"/>
      <w:lvlJc w:val="left"/>
      <w:pPr>
        <w:ind w:left="2617" w:hanging="1215"/>
      </w:pPr>
      <w:rPr>
        <w:rFonts w:hint="default"/>
      </w:r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2">
    <w:nsid w:val="3802741C"/>
    <w:multiLevelType w:val="hybridMultilevel"/>
    <w:tmpl w:val="AAAAA726"/>
    <w:lvl w:ilvl="0" w:tplc="04090017">
      <w:start w:val="1"/>
      <w:numFmt w:val="chineseCountingThousand"/>
      <w:lvlText w:val="(%1)"/>
      <w:lvlJc w:val="left"/>
      <w:pPr>
        <w:ind w:left="1402" w:hanging="420"/>
      </w:pPr>
    </w:lvl>
    <w:lvl w:ilvl="1" w:tplc="F6F4B284">
      <w:start w:val="1"/>
      <w:numFmt w:val="decimal"/>
      <w:lvlText w:val="（%2）"/>
      <w:lvlJc w:val="left"/>
      <w:pPr>
        <w:ind w:left="2617" w:hanging="1215"/>
      </w:pPr>
      <w:rPr>
        <w:rFonts w:hint="default"/>
      </w:r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3">
    <w:nsid w:val="3C3C1505"/>
    <w:multiLevelType w:val="hybridMultilevel"/>
    <w:tmpl w:val="29F2A2D4"/>
    <w:lvl w:ilvl="0" w:tplc="0CF2EE80">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3FC24368"/>
    <w:multiLevelType w:val="hybridMultilevel"/>
    <w:tmpl w:val="47668ED2"/>
    <w:lvl w:ilvl="0" w:tplc="29DE8D24">
      <w:start w:val="1"/>
      <w:numFmt w:val="decimal"/>
      <w:lvlText w:val="%1、"/>
      <w:lvlJc w:val="left"/>
      <w:pPr>
        <w:ind w:left="1837"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nsid w:val="484118E2"/>
    <w:multiLevelType w:val="hybridMultilevel"/>
    <w:tmpl w:val="860A9E44"/>
    <w:lvl w:ilvl="0" w:tplc="0CF2EE80">
      <w:start w:val="1"/>
      <w:numFmt w:val="decimal"/>
      <w:lvlText w:val="%1."/>
      <w:lvlJc w:val="left"/>
      <w:pPr>
        <w:ind w:left="980" w:hanging="420"/>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92C5EBA"/>
    <w:multiLevelType w:val="hybridMultilevel"/>
    <w:tmpl w:val="8BF8540A"/>
    <w:lvl w:ilvl="0" w:tplc="3ED60F90">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7">
    <w:nsid w:val="4F953F24"/>
    <w:multiLevelType w:val="hybridMultilevel"/>
    <w:tmpl w:val="3A82013C"/>
    <w:lvl w:ilvl="0" w:tplc="0CF2EE80">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56942FEE"/>
    <w:multiLevelType w:val="hybridMultilevel"/>
    <w:tmpl w:val="D4B60B58"/>
    <w:lvl w:ilvl="0" w:tplc="0409000F">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9">
    <w:nsid w:val="5DAA129E"/>
    <w:multiLevelType w:val="hybridMultilevel"/>
    <w:tmpl w:val="3A82013C"/>
    <w:lvl w:ilvl="0" w:tplc="0CF2EE80">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5E3159F2"/>
    <w:multiLevelType w:val="hybridMultilevel"/>
    <w:tmpl w:val="E8EC4D00"/>
    <w:lvl w:ilvl="0" w:tplc="0CF2EE80">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63132779"/>
    <w:multiLevelType w:val="hybridMultilevel"/>
    <w:tmpl w:val="3F203ECE"/>
    <w:lvl w:ilvl="0" w:tplc="29DE8D24">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2">
    <w:nsid w:val="644A4313"/>
    <w:multiLevelType w:val="hybridMultilevel"/>
    <w:tmpl w:val="CD0E08E6"/>
    <w:lvl w:ilvl="0" w:tplc="04090017">
      <w:start w:val="1"/>
      <w:numFmt w:val="chineseCountingThousand"/>
      <w:lvlText w:val="(%1)"/>
      <w:lvlJc w:val="left"/>
      <w:pPr>
        <w:ind w:left="982" w:hanging="420"/>
      </w:pPr>
    </w:lvl>
    <w:lvl w:ilvl="1" w:tplc="04090019">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3">
    <w:nsid w:val="6A7E223F"/>
    <w:multiLevelType w:val="hybridMultilevel"/>
    <w:tmpl w:val="FA309914"/>
    <w:lvl w:ilvl="0" w:tplc="43463444">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22D6AE4"/>
    <w:multiLevelType w:val="hybridMultilevel"/>
    <w:tmpl w:val="08609AD6"/>
    <w:lvl w:ilvl="0" w:tplc="0CF2EE80">
      <w:start w:val="1"/>
      <w:numFmt w:val="decimal"/>
      <w:lvlText w:val="%1."/>
      <w:lvlJc w:val="left"/>
      <w:pPr>
        <w:ind w:left="840" w:hanging="4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8CA35B2"/>
    <w:multiLevelType w:val="hybridMultilevel"/>
    <w:tmpl w:val="6E44C582"/>
    <w:lvl w:ilvl="0" w:tplc="0409000F">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1"/>
  </w:num>
  <w:num w:numId="3">
    <w:abstractNumId w:val="14"/>
  </w:num>
  <w:num w:numId="4">
    <w:abstractNumId w:val="16"/>
  </w:num>
  <w:num w:numId="5">
    <w:abstractNumId w:val="18"/>
  </w:num>
  <w:num w:numId="6">
    <w:abstractNumId w:val="6"/>
  </w:num>
  <w:num w:numId="7">
    <w:abstractNumId w:val="25"/>
  </w:num>
  <w:num w:numId="8">
    <w:abstractNumId w:val="3"/>
  </w:num>
  <w:num w:numId="9">
    <w:abstractNumId w:val="19"/>
  </w:num>
  <w:num w:numId="10">
    <w:abstractNumId w:val="4"/>
  </w:num>
  <w:num w:numId="11">
    <w:abstractNumId w:val="13"/>
  </w:num>
  <w:num w:numId="12">
    <w:abstractNumId w:val="7"/>
  </w:num>
  <w:num w:numId="13">
    <w:abstractNumId w:val="23"/>
  </w:num>
  <w:num w:numId="14">
    <w:abstractNumId w:val="17"/>
  </w:num>
  <w:num w:numId="15">
    <w:abstractNumId w:val="22"/>
  </w:num>
  <w:num w:numId="16">
    <w:abstractNumId w:val="5"/>
  </w:num>
  <w:num w:numId="17">
    <w:abstractNumId w:val="8"/>
  </w:num>
  <w:num w:numId="18">
    <w:abstractNumId w:val="2"/>
  </w:num>
  <w:num w:numId="19">
    <w:abstractNumId w:val="0"/>
  </w:num>
  <w:num w:numId="20">
    <w:abstractNumId w:val="12"/>
  </w:num>
  <w:num w:numId="21">
    <w:abstractNumId w:val="11"/>
  </w:num>
  <w:num w:numId="22">
    <w:abstractNumId w:val="10"/>
  </w:num>
  <w:num w:numId="23">
    <w:abstractNumId w:val="20"/>
  </w:num>
  <w:num w:numId="24">
    <w:abstractNumId w:val="9"/>
  </w:num>
  <w:num w:numId="25">
    <w:abstractNumId w:val="2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0670"/>
    <w:rsid w:val="00065CCF"/>
    <w:rsid w:val="001872E4"/>
    <w:rsid w:val="0020318C"/>
    <w:rsid w:val="0023446C"/>
    <w:rsid w:val="00381A13"/>
    <w:rsid w:val="0046588C"/>
    <w:rsid w:val="004D659A"/>
    <w:rsid w:val="004E7532"/>
    <w:rsid w:val="00570E74"/>
    <w:rsid w:val="005E777C"/>
    <w:rsid w:val="005F3A5E"/>
    <w:rsid w:val="005F6876"/>
    <w:rsid w:val="00633DDF"/>
    <w:rsid w:val="00710670"/>
    <w:rsid w:val="008009BF"/>
    <w:rsid w:val="00846D5A"/>
    <w:rsid w:val="008C2873"/>
    <w:rsid w:val="008D2F95"/>
    <w:rsid w:val="008E4A0D"/>
    <w:rsid w:val="00910197"/>
    <w:rsid w:val="00927EFA"/>
    <w:rsid w:val="00971FEE"/>
    <w:rsid w:val="009D7668"/>
    <w:rsid w:val="00A03B1C"/>
    <w:rsid w:val="00A2009B"/>
    <w:rsid w:val="00B43676"/>
    <w:rsid w:val="00B5430A"/>
    <w:rsid w:val="00B7078D"/>
    <w:rsid w:val="00C51DA5"/>
    <w:rsid w:val="00C91C21"/>
    <w:rsid w:val="00C97DF8"/>
    <w:rsid w:val="00CA3101"/>
    <w:rsid w:val="00CB194D"/>
    <w:rsid w:val="00CC52C6"/>
    <w:rsid w:val="00CC5C05"/>
    <w:rsid w:val="00D15871"/>
    <w:rsid w:val="00D709E1"/>
    <w:rsid w:val="00D81772"/>
    <w:rsid w:val="00E44329"/>
    <w:rsid w:val="00E61896"/>
    <w:rsid w:val="00EE0082"/>
    <w:rsid w:val="00F8744D"/>
    <w:rsid w:val="00F92B4D"/>
    <w:rsid w:val="00F97AD8"/>
    <w:rsid w:val="00FB31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A13"/>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46588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1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81A13"/>
    <w:rPr>
      <w:sz w:val="18"/>
      <w:szCs w:val="18"/>
    </w:rPr>
  </w:style>
  <w:style w:type="paragraph" w:styleId="a4">
    <w:name w:val="footer"/>
    <w:basedOn w:val="a"/>
    <w:link w:val="Char0"/>
    <w:uiPriority w:val="99"/>
    <w:unhideWhenUsed/>
    <w:rsid w:val="00381A13"/>
    <w:pPr>
      <w:tabs>
        <w:tab w:val="center" w:pos="4153"/>
        <w:tab w:val="right" w:pos="8306"/>
      </w:tabs>
      <w:snapToGrid w:val="0"/>
      <w:jc w:val="left"/>
    </w:pPr>
    <w:rPr>
      <w:sz w:val="18"/>
      <w:szCs w:val="18"/>
    </w:rPr>
  </w:style>
  <w:style w:type="character" w:customStyle="1" w:styleId="Char0">
    <w:name w:val="页脚 Char"/>
    <w:basedOn w:val="a0"/>
    <w:link w:val="a4"/>
    <w:uiPriority w:val="99"/>
    <w:rsid w:val="00381A13"/>
    <w:rPr>
      <w:sz w:val="18"/>
      <w:szCs w:val="18"/>
    </w:rPr>
  </w:style>
  <w:style w:type="character" w:customStyle="1" w:styleId="1Char">
    <w:name w:val="标题 1 Char"/>
    <w:basedOn w:val="a0"/>
    <w:link w:val="1"/>
    <w:uiPriority w:val="9"/>
    <w:rsid w:val="0046588C"/>
    <w:rPr>
      <w:rFonts w:ascii="宋体" w:eastAsia="宋体" w:hAnsi="宋体" w:cs="宋体"/>
      <w:b/>
      <w:bCs/>
      <w:kern w:val="36"/>
      <w:sz w:val="48"/>
      <w:szCs w:val="48"/>
    </w:rPr>
  </w:style>
  <w:style w:type="character" w:styleId="a5">
    <w:name w:val="annotation reference"/>
    <w:basedOn w:val="a0"/>
    <w:uiPriority w:val="99"/>
    <w:semiHidden/>
    <w:unhideWhenUsed/>
    <w:rsid w:val="008C2873"/>
    <w:rPr>
      <w:sz w:val="21"/>
      <w:szCs w:val="21"/>
    </w:rPr>
  </w:style>
  <w:style w:type="paragraph" w:styleId="a6">
    <w:name w:val="annotation text"/>
    <w:basedOn w:val="a"/>
    <w:link w:val="Char1"/>
    <w:uiPriority w:val="99"/>
    <w:semiHidden/>
    <w:unhideWhenUsed/>
    <w:rsid w:val="008C2873"/>
    <w:pPr>
      <w:jc w:val="left"/>
    </w:pPr>
  </w:style>
  <w:style w:type="character" w:customStyle="1" w:styleId="Char1">
    <w:name w:val="批注文字 Char"/>
    <w:basedOn w:val="a0"/>
    <w:link w:val="a6"/>
    <w:uiPriority w:val="99"/>
    <w:semiHidden/>
    <w:rsid w:val="008C2873"/>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8C2873"/>
    <w:rPr>
      <w:b/>
      <w:bCs/>
    </w:rPr>
  </w:style>
  <w:style w:type="character" w:customStyle="1" w:styleId="Char2">
    <w:name w:val="批注主题 Char"/>
    <w:basedOn w:val="Char1"/>
    <w:link w:val="a7"/>
    <w:uiPriority w:val="99"/>
    <w:semiHidden/>
    <w:rsid w:val="008C2873"/>
    <w:rPr>
      <w:rFonts w:ascii="Times New Roman" w:eastAsia="宋体" w:hAnsi="Times New Roman" w:cs="Times New Roman"/>
      <w:b/>
      <w:bCs/>
      <w:szCs w:val="24"/>
    </w:rPr>
  </w:style>
  <w:style w:type="paragraph" w:styleId="a8">
    <w:name w:val="Balloon Text"/>
    <w:basedOn w:val="a"/>
    <w:link w:val="Char3"/>
    <w:uiPriority w:val="99"/>
    <w:semiHidden/>
    <w:unhideWhenUsed/>
    <w:rsid w:val="008C2873"/>
    <w:rPr>
      <w:sz w:val="18"/>
      <w:szCs w:val="18"/>
    </w:rPr>
  </w:style>
  <w:style w:type="character" w:customStyle="1" w:styleId="Char3">
    <w:name w:val="批注框文本 Char"/>
    <w:basedOn w:val="a0"/>
    <w:link w:val="a8"/>
    <w:uiPriority w:val="99"/>
    <w:semiHidden/>
    <w:rsid w:val="008C2873"/>
    <w:rPr>
      <w:rFonts w:ascii="Times New Roman" w:eastAsia="宋体" w:hAnsi="Times New Roman" w:cs="Times New Roman"/>
      <w:sz w:val="18"/>
      <w:szCs w:val="18"/>
    </w:rPr>
  </w:style>
  <w:style w:type="paragraph" w:styleId="a9">
    <w:name w:val="List Paragraph"/>
    <w:basedOn w:val="a"/>
    <w:uiPriority w:val="34"/>
    <w:qFormat/>
    <w:rsid w:val="0020318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926421">
      <w:bodyDiv w:val="1"/>
      <w:marLeft w:val="0"/>
      <w:marRight w:val="0"/>
      <w:marTop w:val="0"/>
      <w:marBottom w:val="0"/>
      <w:divBdr>
        <w:top w:val="none" w:sz="0" w:space="0" w:color="auto"/>
        <w:left w:val="none" w:sz="0" w:space="0" w:color="auto"/>
        <w:bottom w:val="none" w:sz="0" w:space="0" w:color="auto"/>
        <w:right w:val="none" w:sz="0" w:space="0" w:color="auto"/>
      </w:divBdr>
    </w:div>
    <w:div w:id="360016477">
      <w:bodyDiv w:val="1"/>
      <w:marLeft w:val="0"/>
      <w:marRight w:val="0"/>
      <w:marTop w:val="0"/>
      <w:marBottom w:val="0"/>
      <w:divBdr>
        <w:top w:val="none" w:sz="0" w:space="0" w:color="auto"/>
        <w:left w:val="none" w:sz="0" w:space="0" w:color="auto"/>
        <w:bottom w:val="none" w:sz="0" w:space="0" w:color="auto"/>
        <w:right w:val="none" w:sz="0" w:space="0" w:color="auto"/>
      </w:divBdr>
    </w:div>
    <w:div w:id="1314021990">
      <w:bodyDiv w:val="1"/>
      <w:marLeft w:val="0"/>
      <w:marRight w:val="0"/>
      <w:marTop w:val="0"/>
      <w:marBottom w:val="0"/>
      <w:divBdr>
        <w:top w:val="none" w:sz="0" w:space="0" w:color="auto"/>
        <w:left w:val="none" w:sz="0" w:space="0" w:color="auto"/>
        <w:bottom w:val="none" w:sz="0" w:space="0" w:color="auto"/>
        <w:right w:val="none" w:sz="0" w:space="0" w:color="auto"/>
      </w:divBdr>
    </w:div>
    <w:div w:id="13333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9</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bian</dc:creator>
  <cp:keywords/>
  <dc:description/>
  <cp:lastModifiedBy>kxn785</cp:lastModifiedBy>
  <cp:revision>18</cp:revision>
  <dcterms:created xsi:type="dcterms:W3CDTF">2015-01-19T06:54:00Z</dcterms:created>
  <dcterms:modified xsi:type="dcterms:W3CDTF">2015-03-23T03:11:00Z</dcterms:modified>
</cp:coreProperties>
</file>